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317E6" w14:textId="77777777" w:rsidR="00A866A6" w:rsidRPr="00A866A6" w:rsidRDefault="00A866A6" w:rsidP="00A866A6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A866A6">
        <w:rPr>
          <w:rFonts w:eastAsiaTheme="minorHAnsi"/>
          <w:sz w:val="28"/>
          <w:szCs w:val="28"/>
          <w:lang w:eastAsia="en-US"/>
        </w:rPr>
        <w:t>Федеральное государственное образовательное бюджетное</w:t>
      </w:r>
    </w:p>
    <w:p w14:paraId="2AA89B29" w14:textId="77777777" w:rsidR="00A866A6" w:rsidRPr="00A866A6" w:rsidRDefault="00A866A6" w:rsidP="00A866A6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A866A6">
        <w:rPr>
          <w:rFonts w:eastAsiaTheme="minorHAnsi"/>
          <w:sz w:val="28"/>
          <w:szCs w:val="28"/>
          <w:lang w:eastAsia="en-US"/>
        </w:rPr>
        <w:t>учреждение высшего образования</w:t>
      </w:r>
    </w:p>
    <w:p w14:paraId="21554E1C" w14:textId="77777777" w:rsidR="00A866A6" w:rsidRPr="00A866A6" w:rsidRDefault="00A866A6" w:rsidP="00A866A6">
      <w:pPr>
        <w:shd w:val="clear" w:color="auto" w:fill="FFFFFF"/>
        <w:ind w:left="-284"/>
        <w:jc w:val="center"/>
        <w:rPr>
          <w:rFonts w:eastAsiaTheme="minorHAnsi"/>
          <w:b/>
          <w:sz w:val="28"/>
          <w:szCs w:val="28"/>
          <w:lang w:eastAsia="en-US"/>
        </w:rPr>
      </w:pPr>
      <w:r w:rsidRPr="00A866A6">
        <w:rPr>
          <w:rFonts w:eastAsiaTheme="minorHAnsi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14:paraId="60A25652" w14:textId="77777777" w:rsidR="00A866A6" w:rsidRPr="00A866A6" w:rsidRDefault="00A866A6" w:rsidP="00A866A6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A866A6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4ED672F0" w14:textId="77777777" w:rsidR="00A866A6" w:rsidRPr="00A866A6" w:rsidRDefault="00A866A6" w:rsidP="00A866A6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A866A6">
        <w:rPr>
          <w:rFonts w:eastAsiaTheme="minorHAnsi"/>
          <w:b/>
          <w:sz w:val="28"/>
          <w:szCs w:val="28"/>
          <w:lang w:eastAsia="en-US"/>
        </w:rPr>
        <w:t xml:space="preserve">Уфимский филиал </w:t>
      </w:r>
      <w:proofErr w:type="spellStart"/>
      <w:r w:rsidRPr="00A866A6">
        <w:rPr>
          <w:rFonts w:eastAsiaTheme="minorHAnsi"/>
          <w:b/>
          <w:sz w:val="28"/>
          <w:szCs w:val="28"/>
          <w:lang w:eastAsia="en-US"/>
        </w:rPr>
        <w:t>Финуниверситета</w:t>
      </w:r>
      <w:proofErr w:type="spellEnd"/>
    </w:p>
    <w:p w14:paraId="1404314A" w14:textId="77777777" w:rsidR="00A866A6" w:rsidRPr="00A866A6" w:rsidRDefault="00A866A6" w:rsidP="00A866A6">
      <w:pPr>
        <w:jc w:val="center"/>
        <w:rPr>
          <w:b/>
          <w:sz w:val="28"/>
          <w:szCs w:val="28"/>
        </w:rPr>
      </w:pPr>
    </w:p>
    <w:p w14:paraId="7FE39E06" w14:textId="77777777" w:rsidR="00A866A6" w:rsidRPr="00A866A6" w:rsidRDefault="00A866A6" w:rsidP="00A866A6">
      <w:pPr>
        <w:jc w:val="center"/>
        <w:rPr>
          <w:color w:val="000000" w:themeColor="text1"/>
          <w:u w:val="single"/>
        </w:rPr>
      </w:pPr>
    </w:p>
    <w:p w14:paraId="5A324A95" w14:textId="77777777" w:rsidR="00A866A6" w:rsidRPr="00A866A6" w:rsidRDefault="00A866A6" w:rsidP="00A866A6">
      <w:pPr>
        <w:jc w:val="center"/>
        <w:rPr>
          <w:color w:val="000000" w:themeColor="text1"/>
        </w:rPr>
      </w:pPr>
    </w:p>
    <w:p w14:paraId="56642073" w14:textId="77777777" w:rsidR="00A866A6" w:rsidRPr="00A866A6" w:rsidRDefault="00A866A6" w:rsidP="00A866A6">
      <w:pPr>
        <w:jc w:val="center"/>
        <w:rPr>
          <w:b/>
          <w:color w:val="000000" w:themeColor="text1"/>
        </w:rPr>
      </w:pPr>
    </w:p>
    <w:p w14:paraId="5A3DD250" w14:textId="77777777" w:rsidR="00A866A6" w:rsidRPr="00A866A6" w:rsidRDefault="00A866A6" w:rsidP="00A866A6">
      <w:pPr>
        <w:jc w:val="center"/>
        <w:rPr>
          <w:b/>
          <w:color w:val="000000" w:themeColor="text1"/>
        </w:rPr>
      </w:pPr>
    </w:p>
    <w:p w14:paraId="10BA2E8B" w14:textId="77777777" w:rsidR="00A866A6" w:rsidRPr="00A866A6" w:rsidRDefault="00A866A6" w:rsidP="00A866A6">
      <w:pPr>
        <w:jc w:val="center"/>
        <w:rPr>
          <w:b/>
          <w:color w:val="000000" w:themeColor="text1"/>
        </w:rPr>
      </w:pPr>
    </w:p>
    <w:p w14:paraId="5198380D" w14:textId="77777777" w:rsidR="00A866A6" w:rsidRPr="00A866A6" w:rsidRDefault="00A866A6" w:rsidP="00A866A6">
      <w:pPr>
        <w:jc w:val="center"/>
        <w:rPr>
          <w:b/>
          <w:color w:val="000000" w:themeColor="text1"/>
        </w:rPr>
      </w:pPr>
    </w:p>
    <w:p w14:paraId="57AB3558" w14:textId="77777777" w:rsidR="00A866A6" w:rsidRPr="00A866A6" w:rsidRDefault="00A866A6" w:rsidP="00A866A6">
      <w:pPr>
        <w:jc w:val="center"/>
        <w:rPr>
          <w:b/>
          <w:color w:val="000000" w:themeColor="text1"/>
        </w:rPr>
      </w:pPr>
    </w:p>
    <w:p w14:paraId="5E2A5D04" w14:textId="77777777" w:rsidR="00A866A6" w:rsidRPr="00A866A6" w:rsidRDefault="00A866A6" w:rsidP="00A866A6">
      <w:pPr>
        <w:jc w:val="center"/>
        <w:rPr>
          <w:b/>
          <w:color w:val="000000" w:themeColor="text1"/>
        </w:rPr>
      </w:pPr>
    </w:p>
    <w:p w14:paraId="1A3F3973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  <w:r w:rsidRPr="00A866A6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068B9FD6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  <w:r w:rsidRPr="00A866A6">
        <w:rPr>
          <w:b/>
          <w:color w:val="000000" w:themeColor="text1"/>
          <w:sz w:val="28"/>
          <w:szCs w:val="28"/>
        </w:rPr>
        <w:t>по дисциплине</w:t>
      </w:r>
    </w:p>
    <w:p w14:paraId="357F8AEB" w14:textId="0EC8980F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  <w:r w:rsidRPr="00A866A6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ЗЕМЕЛЬ</w:t>
      </w:r>
      <w:r w:rsidRPr="00A866A6">
        <w:rPr>
          <w:b/>
          <w:color w:val="000000" w:themeColor="text1"/>
          <w:sz w:val="28"/>
          <w:szCs w:val="28"/>
        </w:rPr>
        <w:t>НОЕ ПРАВО»</w:t>
      </w:r>
    </w:p>
    <w:p w14:paraId="7901195B" w14:textId="77777777" w:rsidR="00A866A6" w:rsidRPr="00A866A6" w:rsidRDefault="00A866A6" w:rsidP="00A866A6">
      <w:pPr>
        <w:jc w:val="center"/>
        <w:rPr>
          <w:color w:val="000000" w:themeColor="text1"/>
          <w:sz w:val="28"/>
          <w:szCs w:val="28"/>
        </w:rPr>
      </w:pPr>
    </w:p>
    <w:p w14:paraId="3A36BCE8" w14:textId="77777777" w:rsidR="00A866A6" w:rsidRPr="00A866A6" w:rsidRDefault="00A866A6" w:rsidP="00A866A6">
      <w:pPr>
        <w:jc w:val="center"/>
        <w:rPr>
          <w:color w:val="000000"/>
          <w:sz w:val="28"/>
          <w:szCs w:val="28"/>
        </w:rPr>
      </w:pPr>
      <w:r w:rsidRPr="00A866A6">
        <w:rPr>
          <w:iCs/>
          <w:color w:val="000000" w:themeColor="text1"/>
          <w:sz w:val="28"/>
          <w:szCs w:val="28"/>
        </w:rPr>
        <w:t xml:space="preserve">для проведения процедуры контроля остаточных знаний и диагностических работ по </w:t>
      </w:r>
      <w:r w:rsidRPr="00A866A6">
        <w:rPr>
          <w:color w:val="000000"/>
          <w:sz w:val="28"/>
          <w:szCs w:val="28"/>
        </w:rPr>
        <w:t>направлению подготовки 40.03.01 ЮРИСПРУДЕНЦИЯ</w:t>
      </w:r>
    </w:p>
    <w:p w14:paraId="60F9EC11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6EE23592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772E035E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3B442B8E" w14:textId="77777777" w:rsidR="00A866A6" w:rsidRPr="00A866A6" w:rsidRDefault="00A866A6" w:rsidP="00A866A6">
      <w:pPr>
        <w:widowControl w:val="0"/>
        <w:jc w:val="center"/>
        <w:rPr>
          <w:i/>
          <w:iCs/>
          <w:spacing w:val="-3"/>
        </w:rPr>
      </w:pPr>
    </w:p>
    <w:p w14:paraId="4147AA8C" w14:textId="77777777" w:rsidR="00A866A6" w:rsidRPr="00A866A6" w:rsidRDefault="00A866A6" w:rsidP="00A866A6">
      <w:pPr>
        <w:widowControl w:val="0"/>
        <w:jc w:val="center"/>
        <w:rPr>
          <w:i/>
          <w:iCs/>
          <w:spacing w:val="-3"/>
        </w:rPr>
      </w:pPr>
    </w:p>
    <w:p w14:paraId="75668D08" w14:textId="77777777" w:rsidR="00A866A6" w:rsidRPr="00A866A6" w:rsidRDefault="00A866A6" w:rsidP="00A866A6">
      <w:pPr>
        <w:widowControl w:val="0"/>
        <w:jc w:val="center"/>
        <w:rPr>
          <w:i/>
          <w:iCs/>
          <w:spacing w:val="-3"/>
        </w:rPr>
      </w:pPr>
    </w:p>
    <w:p w14:paraId="7A3D5361" w14:textId="77777777" w:rsidR="00A866A6" w:rsidRPr="00A866A6" w:rsidRDefault="00A866A6" w:rsidP="00A866A6">
      <w:pPr>
        <w:widowControl w:val="0"/>
        <w:jc w:val="center"/>
        <w:rPr>
          <w:i/>
          <w:iCs/>
          <w:spacing w:val="-3"/>
        </w:rPr>
      </w:pPr>
    </w:p>
    <w:p w14:paraId="1DB4AA99" w14:textId="77777777" w:rsidR="00A866A6" w:rsidRPr="00A866A6" w:rsidRDefault="00A866A6" w:rsidP="00A866A6">
      <w:pPr>
        <w:widowControl w:val="0"/>
        <w:jc w:val="center"/>
        <w:rPr>
          <w:i/>
          <w:iCs/>
          <w:spacing w:val="-3"/>
        </w:rPr>
      </w:pPr>
    </w:p>
    <w:p w14:paraId="37017AE3" w14:textId="77777777" w:rsidR="00A866A6" w:rsidRPr="00A866A6" w:rsidRDefault="00A866A6" w:rsidP="00A866A6">
      <w:pPr>
        <w:widowControl w:val="0"/>
        <w:jc w:val="center"/>
        <w:rPr>
          <w:i/>
          <w:iCs/>
          <w:spacing w:val="-3"/>
        </w:rPr>
      </w:pPr>
    </w:p>
    <w:p w14:paraId="4ED41EFF" w14:textId="77777777" w:rsidR="00A866A6" w:rsidRPr="00A866A6" w:rsidRDefault="00A866A6" w:rsidP="00A866A6">
      <w:pPr>
        <w:widowControl w:val="0"/>
        <w:jc w:val="center"/>
        <w:rPr>
          <w:i/>
          <w:iCs/>
          <w:spacing w:val="-3"/>
        </w:rPr>
      </w:pPr>
    </w:p>
    <w:p w14:paraId="3AB5EFE2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70C0835F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247CBE49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609CCA36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7A0675B2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64DE2612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39677CD9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522D516B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2F9965BE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2AE0E4C5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10B51CA1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0F1815C5" w14:textId="77777777" w:rsidR="00A866A6" w:rsidRPr="00A866A6" w:rsidRDefault="00A866A6" w:rsidP="00A866A6">
      <w:pPr>
        <w:jc w:val="center"/>
        <w:rPr>
          <w:b/>
          <w:color w:val="000000" w:themeColor="text1"/>
          <w:sz w:val="28"/>
          <w:szCs w:val="28"/>
        </w:rPr>
      </w:pPr>
    </w:p>
    <w:p w14:paraId="67B386B4" w14:textId="4845730A" w:rsidR="00CC53E3" w:rsidRDefault="00A866A6" w:rsidP="00FB109B">
      <w:pPr>
        <w:jc w:val="center"/>
        <w:rPr>
          <w:i/>
        </w:rPr>
      </w:pPr>
      <w:r w:rsidRPr="00A866A6">
        <w:rPr>
          <w:b/>
          <w:color w:val="000000" w:themeColor="text1"/>
          <w:sz w:val="28"/>
          <w:szCs w:val="28"/>
        </w:rPr>
        <w:t>Уфа 2024</w:t>
      </w:r>
    </w:p>
    <w:p w14:paraId="2B5B2A84" w14:textId="77777777" w:rsidR="00FB109B" w:rsidRDefault="00FB109B" w:rsidP="00FB109B">
      <w:pPr>
        <w:jc w:val="center"/>
        <w:rPr>
          <w:i/>
        </w:rPr>
      </w:pPr>
    </w:p>
    <w:p w14:paraId="5ABA99A2" w14:textId="77777777" w:rsidR="004914D4" w:rsidRPr="000227E0" w:rsidRDefault="004914D4" w:rsidP="004914D4"/>
    <w:p w14:paraId="74C631B6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A866A6" w:rsidRPr="00A866A6" w14:paraId="1DF517C6" w14:textId="77777777" w:rsidTr="00957EFA">
        <w:tc>
          <w:tcPr>
            <w:tcW w:w="5094" w:type="dxa"/>
          </w:tcPr>
          <w:p w14:paraId="73F0AA83" w14:textId="77777777" w:rsidR="00A866A6" w:rsidRPr="00A866A6" w:rsidRDefault="00A866A6" w:rsidP="00A866A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A866A6">
              <w:rPr>
                <w:rFonts w:eastAsiaTheme="minorHAnsi"/>
                <w:sz w:val="28"/>
                <w:szCs w:val="22"/>
                <w:lang w:eastAsia="en-US"/>
              </w:rPr>
              <w:t xml:space="preserve">Р А С </w:t>
            </w:r>
            <w:proofErr w:type="spellStart"/>
            <w:r w:rsidRPr="00A866A6">
              <w:rPr>
                <w:rFonts w:eastAsiaTheme="minorHAnsi"/>
                <w:sz w:val="28"/>
                <w:szCs w:val="22"/>
                <w:lang w:eastAsia="en-US"/>
              </w:rPr>
              <w:t>С</w:t>
            </w:r>
            <w:proofErr w:type="spellEnd"/>
            <w:r w:rsidRPr="00A866A6">
              <w:rPr>
                <w:rFonts w:eastAsiaTheme="minorHAnsi"/>
                <w:sz w:val="28"/>
                <w:szCs w:val="22"/>
                <w:lang w:eastAsia="en-US"/>
              </w:rPr>
              <w:t xml:space="preserve"> М О Т Р Е Н</w:t>
            </w:r>
          </w:p>
          <w:p w14:paraId="72CA558E" w14:textId="77777777" w:rsidR="00A866A6" w:rsidRPr="00A866A6" w:rsidRDefault="00A866A6" w:rsidP="00A866A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A866A6">
              <w:rPr>
                <w:rFonts w:eastAsiaTheme="minorHAnsi"/>
                <w:sz w:val="28"/>
                <w:szCs w:val="22"/>
                <w:lang w:eastAsia="en-US"/>
              </w:rPr>
              <w:t>На заседании кафедры</w:t>
            </w:r>
          </w:p>
          <w:p w14:paraId="57410D10" w14:textId="77777777" w:rsidR="00A866A6" w:rsidRPr="00A866A6" w:rsidRDefault="00A866A6" w:rsidP="00A866A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A866A6">
              <w:rPr>
                <w:rFonts w:eastAsiaTheme="minorHAnsi"/>
                <w:sz w:val="28"/>
                <w:szCs w:val="22"/>
                <w:lang w:eastAsia="en-US"/>
              </w:rPr>
              <w:t>«Философия, история и право»</w:t>
            </w:r>
          </w:p>
          <w:p w14:paraId="759F0EFA" w14:textId="77777777" w:rsidR="00A866A6" w:rsidRPr="00A866A6" w:rsidRDefault="00A866A6" w:rsidP="00A866A6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5095" w:type="dxa"/>
            <w:shd w:val="clear" w:color="auto" w:fill="auto"/>
          </w:tcPr>
          <w:p w14:paraId="720E89CC" w14:textId="77777777" w:rsidR="00A866A6" w:rsidRPr="00A866A6" w:rsidRDefault="00A866A6" w:rsidP="00A866A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866A6">
              <w:rPr>
                <w:rFonts w:eastAsiaTheme="minorHAnsi"/>
                <w:sz w:val="28"/>
                <w:szCs w:val="28"/>
                <w:lang w:eastAsia="en-US"/>
              </w:rPr>
              <w:t xml:space="preserve">Разработан на основе </w:t>
            </w:r>
          </w:p>
          <w:p w14:paraId="32C9566A" w14:textId="77777777" w:rsidR="00A866A6" w:rsidRPr="00A866A6" w:rsidRDefault="00A866A6" w:rsidP="00A866A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A866A6">
              <w:rPr>
                <w:rFonts w:eastAsiaTheme="minorHAnsi"/>
                <w:b/>
                <w:sz w:val="28"/>
                <w:szCs w:val="28"/>
                <w:lang w:eastAsia="en-US"/>
              </w:rPr>
              <w:t>40.03.01 Юриспруденция: ОС ВО ФУ</w:t>
            </w:r>
            <w:r w:rsidRPr="00A866A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14:paraId="7104EB5C" w14:textId="77777777" w:rsidR="00A866A6" w:rsidRPr="00A866A6" w:rsidRDefault="00A866A6" w:rsidP="00A866A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866A6">
              <w:rPr>
                <w:rFonts w:eastAsiaTheme="minorHAnsi"/>
                <w:sz w:val="28"/>
                <w:szCs w:val="28"/>
                <w:lang w:eastAsia="en-US"/>
              </w:rPr>
              <w:t>Приказ ФУ от 03.06.2021 № 1313/о</w:t>
            </w:r>
          </w:p>
          <w:p w14:paraId="64C613DE" w14:textId="77777777" w:rsidR="00A866A6" w:rsidRPr="00A866A6" w:rsidRDefault="00A866A6" w:rsidP="00A866A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866A6" w:rsidRPr="00A866A6" w14:paraId="3A2C04E6" w14:textId="77777777" w:rsidTr="00957EFA">
        <w:tc>
          <w:tcPr>
            <w:tcW w:w="5094" w:type="dxa"/>
          </w:tcPr>
          <w:p w14:paraId="5E9DBE86" w14:textId="77777777" w:rsidR="00A866A6" w:rsidRPr="00A866A6" w:rsidRDefault="00A866A6" w:rsidP="00A866A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A866A6">
              <w:rPr>
                <w:rFonts w:eastAsiaTheme="minorHAnsi"/>
                <w:sz w:val="28"/>
                <w:szCs w:val="22"/>
                <w:lang w:eastAsia="en-US"/>
              </w:rPr>
              <w:t>Протокол №1</w:t>
            </w:r>
          </w:p>
          <w:p w14:paraId="64A31257" w14:textId="77777777" w:rsidR="00A866A6" w:rsidRPr="00A866A6" w:rsidRDefault="00A866A6" w:rsidP="00A866A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A866A6">
              <w:rPr>
                <w:rFonts w:eastAsiaTheme="minorHAnsi"/>
                <w:sz w:val="28"/>
                <w:szCs w:val="22"/>
                <w:lang w:eastAsia="en-US"/>
              </w:rPr>
              <w:t>от «27» августа 2024 г.</w:t>
            </w:r>
          </w:p>
          <w:p w14:paraId="5F037084" w14:textId="77777777" w:rsidR="00A866A6" w:rsidRPr="00A866A6" w:rsidRDefault="00A866A6" w:rsidP="00A866A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A866A6">
              <w:rPr>
                <w:rFonts w:eastAsiaTheme="minorHAnsi"/>
                <w:sz w:val="28"/>
                <w:szCs w:val="22"/>
                <w:lang w:eastAsia="en-US"/>
              </w:rPr>
              <w:t>Зав. кафедрой</w:t>
            </w:r>
          </w:p>
          <w:p w14:paraId="22005AC9" w14:textId="1D4701E6" w:rsidR="00A866A6" w:rsidRPr="00A866A6" w:rsidRDefault="00FB109B" w:rsidP="00A866A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2D74B4A" wp14:editId="330E57A7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57785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A79AE7" w14:textId="19C7B3BC" w:rsidR="00A866A6" w:rsidRPr="00A866A6" w:rsidRDefault="00A866A6" w:rsidP="00A866A6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A866A6">
              <w:rPr>
                <w:rFonts w:eastAsiaTheme="minorHAnsi"/>
                <w:sz w:val="28"/>
                <w:szCs w:val="22"/>
                <w:lang w:eastAsia="en-US"/>
              </w:rPr>
              <w:t xml:space="preserve">                             С.В.</w:t>
            </w:r>
            <w:r w:rsidR="002D617C">
              <w:rPr>
                <w:rFonts w:eastAsiaTheme="minorHAnsi"/>
                <w:sz w:val="28"/>
                <w:szCs w:val="22"/>
                <w:lang w:eastAsia="en-US"/>
              </w:rPr>
              <w:t xml:space="preserve"> </w:t>
            </w:r>
            <w:r w:rsidRPr="00A866A6">
              <w:rPr>
                <w:rFonts w:eastAsiaTheme="minorHAnsi"/>
                <w:sz w:val="28"/>
                <w:szCs w:val="22"/>
                <w:lang w:eastAsia="en-US"/>
              </w:rPr>
              <w:t>Емельянов</w:t>
            </w:r>
          </w:p>
        </w:tc>
        <w:tc>
          <w:tcPr>
            <w:tcW w:w="5095" w:type="dxa"/>
          </w:tcPr>
          <w:p w14:paraId="72EE4723" w14:textId="77777777" w:rsidR="00A866A6" w:rsidRPr="00A866A6" w:rsidRDefault="00A866A6" w:rsidP="00A866A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45C4CDC9" w14:textId="77777777" w:rsidR="00A866A6" w:rsidRPr="00A866A6" w:rsidRDefault="00A866A6" w:rsidP="00A866A6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3C0F3D01" w14:textId="77777777" w:rsidR="009B6FE3" w:rsidRPr="009B6FE3" w:rsidRDefault="009B6FE3" w:rsidP="009B6FE3">
      <w:pPr>
        <w:spacing w:line="360" w:lineRule="auto"/>
        <w:rPr>
          <w:b/>
          <w:color w:val="FF0000"/>
          <w:sz w:val="28"/>
          <w:szCs w:val="28"/>
        </w:rPr>
      </w:pPr>
    </w:p>
    <w:p w14:paraId="53D54E2E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925190C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5F3EAF22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2D19A06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E0E9685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50B14AF4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C954CEE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46B51B94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CEFE3CB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A02B339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4A24855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0BDA852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6EEF130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7A7760A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E681412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49D6BBBC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4DECFE8A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7EDD132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A006123" w14:textId="77777777" w:rsidR="00FB109B" w:rsidRDefault="00FB109B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4B9B3C14" w14:textId="77777777" w:rsidR="00FB109B" w:rsidRDefault="00FB109B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14:paraId="197F3592" w14:textId="77777777" w:rsidR="00CC53E3" w:rsidRDefault="00CC53E3" w:rsidP="00D42EA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F75E1D3" w14:textId="5A190449" w:rsidR="002D617C" w:rsidRPr="002D617C" w:rsidRDefault="002D617C" w:rsidP="00527EFC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D617C">
        <w:rPr>
          <w:b/>
          <w:color w:val="000000" w:themeColor="text1"/>
          <w:sz w:val="28"/>
          <w:szCs w:val="28"/>
        </w:rPr>
        <w:lastRenderedPageBreak/>
        <w:t>1. Кодификатор фонда оценочных средств</w:t>
      </w:r>
    </w:p>
    <w:p w14:paraId="28652AC7" w14:textId="709E754C" w:rsidR="002D617C" w:rsidRPr="002D617C" w:rsidRDefault="002D617C" w:rsidP="002D617C">
      <w:pPr>
        <w:ind w:firstLine="709"/>
        <w:jc w:val="both"/>
        <w:rPr>
          <w:color w:val="000000" w:themeColor="text1"/>
        </w:rPr>
      </w:pPr>
      <w:r w:rsidRPr="002D617C">
        <w:rPr>
          <w:color w:val="000000" w:themeColor="text1"/>
        </w:rPr>
        <w:t>Наименование учебной дисциплины:</w:t>
      </w:r>
      <w:r w:rsidRPr="002D617C">
        <w:rPr>
          <w:rFonts w:asciiTheme="minorHAnsi" w:eastAsiaTheme="minorHAnsi" w:hAnsiTheme="minorHAnsi" w:cstheme="minorBidi"/>
          <w:lang w:eastAsia="en-US"/>
        </w:rPr>
        <w:t xml:space="preserve"> </w:t>
      </w:r>
      <w:r w:rsidRPr="002D617C">
        <w:rPr>
          <w:color w:val="000000" w:themeColor="text1"/>
        </w:rPr>
        <w:t>«</w:t>
      </w:r>
      <w:r w:rsidR="00563FA6" w:rsidRPr="00527EFC">
        <w:rPr>
          <w:color w:val="000000" w:themeColor="text1"/>
        </w:rPr>
        <w:t>Земельное</w:t>
      </w:r>
      <w:r w:rsidRPr="002D617C">
        <w:rPr>
          <w:color w:val="000000" w:themeColor="text1"/>
        </w:rPr>
        <w:t xml:space="preserve"> право»</w:t>
      </w:r>
    </w:p>
    <w:p w14:paraId="4C26E6F0" w14:textId="77777777" w:rsidR="002D617C" w:rsidRPr="002D617C" w:rsidRDefault="002D617C" w:rsidP="002D617C">
      <w:pPr>
        <w:ind w:firstLine="709"/>
        <w:jc w:val="both"/>
        <w:rPr>
          <w:color w:val="000000" w:themeColor="text1"/>
        </w:rPr>
      </w:pPr>
      <w:r w:rsidRPr="002D617C">
        <w:rPr>
          <w:color w:val="000000" w:themeColor="text1"/>
        </w:rPr>
        <w:t>Планируемые результаты освоения учебной дисциплины:</w:t>
      </w:r>
    </w:p>
    <w:p w14:paraId="0B766C71" w14:textId="72CFB60E" w:rsidR="002D617C" w:rsidRPr="002D617C" w:rsidRDefault="002D617C" w:rsidP="002D617C">
      <w:pPr>
        <w:ind w:firstLine="709"/>
        <w:jc w:val="both"/>
        <w:rPr>
          <w:color w:val="000000" w:themeColor="text1"/>
        </w:rPr>
      </w:pPr>
      <w:r w:rsidRPr="002D617C">
        <w:rPr>
          <w:b/>
          <w:bCs/>
          <w:color w:val="000000" w:themeColor="text1"/>
        </w:rPr>
        <w:t>ПКН-</w:t>
      </w:r>
      <w:r w:rsidR="00563FA6" w:rsidRPr="00527EFC">
        <w:rPr>
          <w:b/>
          <w:bCs/>
          <w:color w:val="000000" w:themeColor="text1"/>
        </w:rPr>
        <w:t>3</w:t>
      </w:r>
      <w:r w:rsidRPr="002D617C">
        <w:rPr>
          <w:color w:val="000000" w:themeColor="text1"/>
        </w:rPr>
        <w:t xml:space="preserve">: </w:t>
      </w:r>
      <w:r w:rsidR="00563FA6" w:rsidRPr="00527EFC">
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</w:r>
    </w:p>
    <w:p w14:paraId="5E625ECC" w14:textId="57AE705A" w:rsidR="002D617C" w:rsidRPr="002D617C" w:rsidRDefault="00563FA6" w:rsidP="00527EFC">
      <w:pPr>
        <w:widowControl w:val="0"/>
        <w:autoSpaceDE w:val="0"/>
        <w:autoSpaceDN w:val="0"/>
        <w:adjustRightInd w:val="0"/>
        <w:ind w:firstLine="728"/>
        <w:jc w:val="both"/>
      </w:pPr>
      <w:r w:rsidRPr="00527EFC">
        <w:rPr>
          <w:b/>
          <w:bCs/>
          <w:color w:val="000000" w:themeColor="text1"/>
        </w:rPr>
        <w:t>У</w:t>
      </w:r>
      <w:r w:rsidR="002D617C" w:rsidRPr="002D617C">
        <w:rPr>
          <w:b/>
          <w:bCs/>
          <w:color w:val="000000" w:themeColor="text1"/>
        </w:rPr>
        <w:t>К-</w:t>
      </w:r>
      <w:r w:rsidRPr="00527EFC">
        <w:rPr>
          <w:b/>
          <w:bCs/>
          <w:color w:val="000000" w:themeColor="text1"/>
        </w:rPr>
        <w:t>7</w:t>
      </w:r>
      <w:r w:rsidR="002D617C" w:rsidRPr="002D617C">
        <w:rPr>
          <w:color w:val="000000" w:themeColor="text1"/>
        </w:rPr>
        <w:t xml:space="preserve">: </w:t>
      </w:r>
      <w:r w:rsidRPr="00527EFC">
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</w:t>
      </w:r>
    </w:p>
    <w:p w14:paraId="7EDBA307" w14:textId="77777777" w:rsidR="002D617C" w:rsidRPr="002D617C" w:rsidRDefault="002D617C" w:rsidP="002D617C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4B0A4B76" w14:textId="77777777" w:rsidR="002D617C" w:rsidRPr="002D617C" w:rsidRDefault="002D617C" w:rsidP="002D617C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D617C">
        <w:rPr>
          <w:b/>
          <w:color w:val="000000" w:themeColor="text1"/>
          <w:sz w:val="28"/>
          <w:szCs w:val="28"/>
        </w:rPr>
        <w:t>2</w:t>
      </w:r>
      <w:bookmarkStart w:id="1" w:name="_Hlk132903483"/>
      <w:r w:rsidRPr="002D617C">
        <w:rPr>
          <w:b/>
          <w:color w:val="000000" w:themeColor="text1"/>
          <w:sz w:val="28"/>
          <w:szCs w:val="28"/>
        </w:rPr>
        <w:t>. Оценочные материалы</w:t>
      </w:r>
      <w:bookmarkEnd w:id="1"/>
    </w:p>
    <w:p w14:paraId="301519A1" w14:textId="77777777" w:rsidR="00ED0631" w:rsidRPr="00527EFC" w:rsidRDefault="00ED0631" w:rsidP="0063569A">
      <w:pPr>
        <w:jc w:val="both"/>
        <w:rPr>
          <w:b/>
        </w:rPr>
      </w:pPr>
    </w:p>
    <w:p w14:paraId="4A4409F3" w14:textId="77777777" w:rsidR="00ED0631" w:rsidRPr="00527EFC" w:rsidRDefault="00ED0631" w:rsidP="00ED0631">
      <w:pPr>
        <w:jc w:val="both"/>
      </w:pPr>
      <w:r w:rsidRPr="00527EFC">
        <w:t xml:space="preserve">Вопрос 1. (ПКН-3) </w:t>
      </w:r>
      <w:r w:rsidRPr="00527EFC">
        <w:rPr>
          <w:bCs/>
          <w:spacing w:val="8"/>
        </w:rPr>
        <w:t>Земельное законодательство состоит из:</w:t>
      </w:r>
    </w:p>
    <w:p w14:paraId="2F3E84D9" w14:textId="77777777" w:rsidR="00ED0631" w:rsidRPr="00527EFC" w:rsidRDefault="00ED0631" w:rsidP="00ED0631">
      <w:pPr>
        <w:shd w:val="clear" w:color="auto" w:fill="FFFFFF"/>
        <w:jc w:val="both"/>
        <w:rPr>
          <w:spacing w:val="8"/>
        </w:rPr>
      </w:pPr>
      <w:r w:rsidRPr="00527EFC">
        <w:rPr>
          <w:spacing w:val="8"/>
        </w:rPr>
        <w:t>1) Конституции РФ, федеральных законов, законов субъектов РФ, указов Президента РФ, постановлений Правительства РФ, актов органов исполнительной власти субъектов РФ, актов органов местного самоуправления в пределах их компетенции;</w:t>
      </w:r>
    </w:p>
    <w:p w14:paraId="0C7B3CF2" w14:textId="77777777" w:rsidR="00ED0631" w:rsidRPr="00527EFC" w:rsidRDefault="00ED0631" w:rsidP="00ED0631">
      <w:pPr>
        <w:shd w:val="clear" w:color="auto" w:fill="FFFFFF"/>
        <w:jc w:val="both"/>
        <w:rPr>
          <w:spacing w:val="8"/>
        </w:rPr>
      </w:pPr>
      <w:r w:rsidRPr="00527EFC">
        <w:rPr>
          <w:spacing w:val="8"/>
        </w:rPr>
        <w:t>2) Конституции РФ и других федеральных законов;</w:t>
      </w:r>
    </w:p>
    <w:p w14:paraId="6EDDC7A8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3) международных договоров РФ, Конституции РФ и федеральных законов;</w:t>
      </w:r>
    </w:p>
    <w:p w14:paraId="4D417DA1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4) Земельного кодекса РФ.</w:t>
      </w:r>
    </w:p>
    <w:p w14:paraId="647D5E3B" w14:textId="77777777" w:rsidR="00ED0631" w:rsidRPr="00527EFC" w:rsidRDefault="00ED0631" w:rsidP="00ED0631">
      <w:pPr>
        <w:rPr>
          <w:spacing w:val="8"/>
        </w:rPr>
      </w:pPr>
    </w:p>
    <w:p w14:paraId="3894E7FB" w14:textId="77777777" w:rsidR="00ED0631" w:rsidRPr="00527EFC" w:rsidRDefault="00ED0631" w:rsidP="00ED0631">
      <w:pPr>
        <w:jc w:val="both"/>
      </w:pPr>
      <w:r w:rsidRPr="00527EFC">
        <w:t xml:space="preserve">Вопрос </w:t>
      </w:r>
      <w:r w:rsidRPr="00527EFC">
        <w:rPr>
          <w:bCs/>
          <w:spacing w:val="8"/>
        </w:rPr>
        <w:t xml:space="preserve">2. </w:t>
      </w:r>
      <w:r w:rsidRPr="00527EFC">
        <w:t xml:space="preserve">(ПКН-3) </w:t>
      </w:r>
      <w:r w:rsidRPr="00527EFC">
        <w:rPr>
          <w:bCs/>
          <w:spacing w:val="8"/>
        </w:rPr>
        <w:t>Предметом земельного права являются:</w:t>
      </w:r>
    </w:p>
    <w:p w14:paraId="43946D43" w14:textId="77777777" w:rsidR="00ED0631" w:rsidRPr="00527EFC" w:rsidRDefault="00ED0631" w:rsidP="00ED0631">
      <w:pPr>
        <w:shd w:val="clear" w:color="auto" w:fill="FFFFFF"/>
        <w:jc w:val="both"/>
        <w:rPr>
          <w:spacing w:val="8"/>
        </w:rPr>
      </w:pPr>
      <w:r w:rsidRPr="00527EFC">
        <w:rPr>
          <w:spacing w:val="8"/>
        </w:rPr>
        <w:t>1) права и обязанности субъектов земельного права;</w:t>
      </w:r>
    </w:p>
    <w:p w14:paraId="30307E74" w14:textId="77777777" w:rsidR="00ED0631" w:rsidRPr="00527EFC" w:rsidRDefault="00ED0631" w:rsidP="00ED0631">
      <w:pPr>
        <w:shd w:val="clear" w:color="auto" w:fill="FFFFFF"/>
        <w:jc w:val="both"/>
        <w:rPr>
          <w:spacing w:val="8"/>
        </w:rPr>
      </w:pPr>
      <w:r w:rsidRPr="00527EFC">
        <w:rPr>
          <w:spacing w:val="8"/>
        </w:rPr>
        <w:t>2) общественные отношения, возникающие по поводу и в связи с предоставлением, пользованием и охраной земельных участков;</w:t>
      </w:r>
    </w:p>
    <w:p w14:paraId="4F6FFD2F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3) те направления общественной жизни, в которых действуют нормы земельного законодательства;</w:t>
      </w:r>
    </w:p>
    <w:p w14:paraId="1650D423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4) право на землю.</w:t>
      </w:r>
    </w:p>
    <w:p w14:paraId="35E6F0F2" w14:textId="77777777" w:rsidR="00ED0631" w:rsidRPr="00527EFC" w:rsidRDefault="00ED0631" w:rsidP="00ED0631">
      <w:pPr>
        <w:rPr>
          <w:spacing w:val="8"/>
        </w:rPr>
      </w:pPr>
    </w:p>
    <w:p w14:paraId="77B65086" w14:textId="39C74247" w:rsidR="00ED0631" w:rsidRPr="00527EFC" w:rsidRDefault="00ED0631" w:rsidP="00ED0631">
      <w:pPr>
        <w:pStyle w:val="Default"/>
        <w:jc w:val="both"/>
        <w:rPr>
          <w:color w:val="auto"/>
        </w:rPr>
      </w:pPr>
      <w:r w:rsidRPr="00527EFC">
        <w:rPr>
          <w:color w:val="auto"/>
        </w:rPr>
        <w:t xml:space="preserve">Вопрос </w:t>
      </w:r>
      <w:r w:rsidRPr="00527EFC">
        <w:rPr>
          <w:bCs/>
          <w:color w:val="auto"/>
          <w:spacing w:val="8"/>
          <w:lang w:eastAsia="ru-RU"/>
        </w:rPr>
        <w:t xml:space="preserve">3. </w:t>
      </w:r>
      <w:r w:rsidRPr="00527EFC">
        <w:rPr>
          <w:color w:val="auto"/>
        </w:rPr>
        <w:t xml:space="preserve">(ПКН-3) </w:t>
      </w:r>
      <w:r w:rsidRPr="00527EFC">
        <w:rPr>
          <w:bCs/>
          <w:color w:val="auto"/>
          <w:spacing w:val="8"/>
          <w:lang w:eastAsia="ru-RU"/>
        </w:rPr>
        <w:t>Собственник земельного участка</w:t>
      </w:r>
      <w:r w:rsidR="005D0981" w:rsidRPr="00527EFC">
        <w:rPr>
          <w:bCs/>
          <w:color w:val="auto"/>
          <w:spacing w:val="8"/>
          <w:lang w:eastAsia="ru-RU"/>
        </w:rPr>
        <w:t xml:space="preserve"> </w:t>
      </w:r>
      <w:r w:rsidRPr="00527EFC">
        <w:rPr>
          <w:bCs/>
          <w:color w:val="auto"/>
          <w:spacing w:val="8"/>
          <w:lang w:eastAsia="ru-RU"/>
        </w:rPr>
        <w:t>имеет право:</w:t>
      </w:r>
    </w:p>
    <w:p w14:paraId="283C1200" w14:textId="77777777" w:rsidR="00ED0631" w:rsidRPr="00527EFC" w:rsidRDefault="00ED0631" w:rsidP="00ED0631">
      <w:pPr>
        <w:shd w:val="clear" w:color="auto" w:fill="FFFFFF"/>
        <w:jc w:val="both"/>
        <w:rPr>
          <w:spacing w:val="8"/>
        </w:rPr>
      </w:pPr>
      <w:r w:rsidRPr="00527EFC">
        <w:rPr>
          <w:spacing w:val="8"/>
        </w:rPr>
        <w:t>1) на доходы от продажи урожая арендатора своего земельного участка;</w:t>
      </w:r>
    </w:p>
    <w:p w14:paraId="238B6471" w14:textId="77777777" w:rsidR="00ED0631" w:rsidRPr="00527EFC" w:rsidRDefault="00ED0631" w:rsidP="00ED0631">
      <w:pPr>
        <w:shd w:val="clear" w:color="auto" w:fill="FFFFFF"/>
        <w:jc w:val="both"/>
        <w:rPr>
          <w:spacing w:val="8"/>
        </w:rPr>
      </w:pPr>
      <w:r w:rsidRPr="00527EFC">
        <w:rPr>
          <w:spacing w:val="8"/>
        </w:rPr>
        <w:t>2) строить сооружения и здания согласно целевому назначению участка;</w:t>
      </w:r>
    </w:p>
    <w:p w14:paraId="3598FFBE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3) игнорирование противопожарных нормативов при строительстве жилого дома;</w:t>
      </w:r>
    </w:p>
    <w:p w14:paraId="4997FACF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4) не соблюдать требования к нормам строительства.</w:t>
      </w:r>
    </w:p>
    <w:p w14:paraId="667DA86B" w14:textId="77777777" w:rsidR="00ED0631" w:rsidRPr="00527EFC" w:rsidRDefault="00ED0631" w:rsidP="00ED0631">
      <w:pPr>
        <w:rPr>
          <w:spacing w:val="8"/>
        </w:rPr>
      </w:pPr>
    </w:p>
    <w:p w14:paraId="7DB30D2C" w14:textId="77777777" w:rsidR="00ED0631" w:rsidRPr="00527EFC" w:rsidRDefault="00ED0631" w:rsidP="00ED0631">
      <w:pPr>
        <w:jc w:val="both"/>
      </w:pPr>
      <w:r w:rsidRPr="00527EFC">
        <w:t xml:space="preserve">Вопрос </w:t>
      </w:r>
      <w:r w:rsidRPr="00527EFC">
        <w:rPr>
          <w:spacing w:val="8"/>
        </w:rPr>
        <w:t xml:space="preserve">4. </w:t>
      </w:r>
      <w:r w:rsidRPr="00527EFC">
        <w:t xml:space="preserve">(ПКН-3) </w:t>
      </w:r>
      <w:r w:rsidRPr="00527EFC">
        <w:rPr>
          <w:bCs/>
          <w:spacing w:val="8"/>
        </w:rPr>
        <w:t>Земельное право относится к:</w:t>
      </w:r>
    </w:p>
    <w:p w14:paraId="590D5E4C" w14:textId="77777777" w:rsidR="00ED0631" w:rsidRPr="00527EFC" w:rsidRDefault="00ED0631" w:rsidP="00ED0631">
      <w:pPr>
        <w:shd w:val="clear" w:color="auto" w:fill="FFFFFF"/>
        <w:jc w:val="both"/>
        <w:rPr>
          <w:spacing w:val="8"/>
        </w:rPr>
      </w:pPr>
      <w:r w:rsidRPr="00527EFC">
        <w:rPr>
          <w:spacing w:val="8"/>
        </w:rPr>
        <w:t>1) прикладным наукам;</w:t>
      </w:r>
    </w:p>
    <w:p w14:paraId="70E779A0" w14:textId="77777777" w:rsidR="00ED0631" w:rsidRPr="00527EFC" w:rsidRDefault="00ED0631" w:rsidP="00ED0631">
      <w:pPr>
        <w:shd w:val="clear" w:color="auto" w:fill="FFFFFF"/>
        <w:jc w:val="both"/>
        <w:rPr>
          <w:spacing w:val="8"/>
        </w:rPr>
      </w:pPr>
      <w:r w:rsidRPr="00527EFC">
        <w:rPr>
          <w:spacing w:val="8"/>
        </w:rPr>
        <w:t>2) юридическим наукам;</w:t>
      </w:r>
    </w:p>
    <w:p w14:paraId="7B31DE2A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3) техническим дисциплинам;</w:t>
      </w:r>
    </w:p>
    <w:p w14:paraId="4324F8F4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4) точным наукам.</w:t>
      </w:r>
    </w:p>
    <w:p w14:paraId="7C6F80AE" w14:textId="77777777" w:rsidR="00ED0631" w:rsidRPr="00527EFC" w:rsidRDefault="00ED0631" w:rsidP="00ED0631">
      <w:pPr>
        <w:rPr>
          <w:spacing w:val="8"/>
        </w:rPr>
      </w:pPr>
    </w:p>
    <w:p w14:paraId="5CA87D75" w14:textId="77777777" w:rsidR="00ED0631" w:rsidRPr="00527EFC" w:rsidRDefault="00ED0631" w:rsidP="00ED0631">
      <w:pPr>
        <w:pStyle w:val="Default"/>
        <w:jc w:val="both"/>
        <w:rPr>
          <w:color w:val="auto"/>
        </w:rPr>
      </w:pPr>
      <w:r w:rsidRPr="00527EFC">
        <w:rPr>
          <w:color w:val="auto"/>
        </w:rPr>
        <w:t xml:space="preserve">Вопрос </w:t>
      </w:r>
      <w:r w:rsidRPr="00527EFC">
        <w:rPr>
          <w:color w:val="auto"/>
          <w:spacing w:val="8"/>
        </w:rPr>
        <w:t xml:space="preserve">5. </w:t>
      </w:r>
      <w:r w:rsidRPr="00527EFC">
        <w:rPr>
          <w:color w:val="auto"/>
        </w:rPr>
        <w:t xml:space="preserve">(ПКН-3) </w:t>
      </w:r>
      <w:r w:rsidRPr="00527EFC">
        <w:rPr>
          <w:bCs/>
          <w:color w:val="auto"/>
          <w:spacing w:val="8"/>
          <w:lang w:eastAsia="ru-RU"/>
        </w:rPr>
        <w:t>Земельное право является:</w:t>
      </w:r>
    </w:p>
    <w:p w14:paraId="46E1E139" w14:textId="77777777" w:rsidR="00ED0631" w:rsidRPr="00527EFC" w:rsidRDefault="00ED0631" w:rsidP="00ED0631">
      <w:pPr>
        <w:shd w:val="clear" w:color="auto" w:fill="FFFFFF"/>
        <w:jc w:val="both"/>
        <w:rPr>
          <w:spacing w:val="8"/>
        </w:rPr>
      </w:pPr>
      <w:r w:rsidRPr="00527EFC">
        <w:rPr>
          <w:spacing w:val="8"/>
        </w:rPr>
        <w:t>1) институтом конституционного права;</w:t>
      </w:r>
    </w:p>
    <w:p w14:paraId="628A1AE0" w14:textId="77777777" w:rsidR="00ED0631" w:rsidRPr="00527EFC" w:rsidRDefault="00ED0631" w:rsidP="00ED0631">
      <w:pPr>
        <w:shd w:val="clear" w:color="auto" w:fill="FFFFFF"/>
        <w:tabs>
          <w:tab w:val="left" w:pos="5497"/>
        </w:tabs>
        <w:jc w:val="both"/>
        <w:rPr>
          <w:spacing w:val="8"/>
        </w:rPr>
      </w:pPr>
      <w:r w:rsidRPr="00527EFC">
        <w:rPr>
          <w:spacing w:val="8"/>
        </w:rPr>
        <w:t>2) подотраслью гражданского права;</w:t>
      </w:r>
    </w:p>
    <w:p w14:paraId="6735F50A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3) самостоятельной отраслью права;</w:t>
      </w:r>
    </w:p>
    <w:p w14:paraId="3DF1614A" w14:textId="49AC38C6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4) подотраслью экологического права.</w:t>
      </w:r>
    </w:p>
    <w:p w14:paraId="300A7B90" w14:textId="77777777" w:rsidR="00ED0631" w:rsidRPr="00527EFC" w:rsidRDefault="00ED0631" w:rsidP="00ED0631">
      <w:pPr>
        <w:rPr>
          <w:spacing w:val="8"/>
        </w:rPr>
      </w:pPr>
    </w:p>
    <w:p w14:paraId="1D330C4C" w14:textId="14BD56CA" w:rsidR="00ED0631" w:rsidRPr="00527EFC" w:rsidRDefault="00ED0631" w:rsidP="00ED0631">
      <w:pPr>
        <w:shd w:val="clear" w:color="auto" w:fill="FFFFFF"/>
      </w:pPr>
      <w:r w:rsidRPr="00527EFC">
        <w:t xml:space="preserve">Вопрос </w:t>
      </w:r>
      <w:r w:rsidR="00784F44" w:rsidRPr="00527EFC">
        <w:rPr>
          <w:spacing w:val="8"/>
        </w:rPr>
        <w:t>6</w:t>
      </w:r>
      <w:r w:rsidRPr="00527EFC">
        <w:rPr>
          <w:spacing w:val="8"/>
        </w:rPr>
        <w:t xml:space="preserve">. </w:t>
      </w:r>
      <w:r w:rsidRPr="00527EFC">
        <w:t>(УК-7) Функциональный орган в области использования и охраны земель:</w:t>
      </w:r>
    </w:p>
    <w:p w14:paraId="4A6B6FF0" w14:textId="77777777" w:rsidR="00ED0631" w:rsidRPr="00527EFC" w:rsidRDefault="00ED0631" w:rsidP="00ED0631">
      <w:pPr>
        <w:shd w:val="clear" w:color="auto" w:fill="FFFFFF"/>
      </w:pPr>
      <w:r w:rsidRPr="00527EFC">
        <w:t>1) Федеральное Собрание РФ;</w:t>
      </w:r>
    </w:p>
    <w:p w14:paraId="16B22A19" w14:textId="77777777" w:rsidR="00ED0631" w:rsidRPr="00527EFC" w:rsidRDefault="00ED0631" w:rsidP="00ED0631">
      <w:pPr>
        <w:shd w:val="clear" w:color="auto" w:fill="FFFFFF"/>
      </w:pPr>
      <w:r w:rsidRPr="00527EFC">
        <w:t>2) Федеральная служба земельного кадастра;</w:t>
      </w:r>
    </w:p>
    <w:p w14:paraId="4C05C7BD" w14:textId="77777777" w:rsidR="00ED0631" w:rsidRPr="00527EFC" w:rsidRDefault="00ED0631" w:rsidP="00ED0631">
      <w:pPr>
        <w:shd w:val="clear" w:color="auto" w:fill="FFFFFF"/>
      </w:pPr>
      <w:r w:rsidRPr="00527EFC">
        <w:t>3) Правительство РФ;</w:t>
      </w:r>
    </w:p>
    <w:p w14:paraId="649173BD" w14:textId="1BD24130" w:rsidR="00297DE1" w:rsidRPr="00527EFC" w:rsidRDefault="00ED0631" w:rsidP="00ED0631">
      <w:r w:rsidRPr="00527EFC">
        <w:t>4) Федеральная служба по экологическому, технологическому и атомному надзору.</w:t>
      </w:r>
    </w:p>
    <w:p w14:paraId="0A034A44" w14:textId="77777777" w:rsidR="00297DE1" w:rsidRPr="00527EFC" w:rsidRDefault="00297DE1" w:rsidP="00ED0631"/>
    <w:p w14:paraId="1986AE4E" w14:textId="1869A8F2" w:rsidR="00ED0631" w:rsidRPr="00527EFC" w:rsidRDefault="00784F44" w:rsidP="00ED0631">
      <w:pPr>
        <w:shd w:val="clear" w:color="auto" w:fill="FFFFFF"/>
      </w:pPr>
      <w:r w:rsidRPr="00527EFC">
        <w:t>Вопрос 7</w:t>
      </w:r>
      <w:r w:rsidR="00ED0631" w:rsidRPr="00527EFC">
        <w:t>. (УК-7) Формы платы за использование земли:</w:t>
      </w:r>
    </w:p>
    <w:p w14:paraId="5ED99EE8" w14:textId="77777777" w:rsidR="00ED0631" w:rsidRPr="00527EFC" w:rsidRDefault="00ED0631" w:rsidP="00ED0631">
      <w:pPr>
        <w:shd w:val="clear" w:color="auto" w:fill="FFFFFF"/>
      </w:pPr>
      <w:r w:rsidRPr="00527EFC">
        <w:t>1) кадастровая стоимость земельного участка;</w:t>
      </w:r>
    </w:p>
    <w:p w14:paraId="5DB20970" w14:textId="77777777" w:rsidR="00ED0631" w:rsidRPr="00527EFC" w:rsidRDefault="00ED0631" w:rsidP="00ED0631">
      <w:pPr>
        <w:shd w:val="clear" w:color="auto" w:fill="FFFFFF"/>
      </w:pPr>
      <w:r w:rsidRPr="00527EFC">
        <w:t xml:space="preserve">2) </w:t>
      </w:r>
      <w:bookmarkStart w:id="2" w:name="_Hlk180069941"/>
      <w:r w:rsidRPr="00527EFC">
        <w:t>арендная плата</w:t>
      </w:r>
      <w:bookmarkEnd w:id="2"/>
      <w:r w:rsidRPr="00527EFC">
        <w:t>;</w:t>
      </w:r>
    </w:p>
    <w:p w14:paraId="122101C1" w14:textId="77777777" w:rsidR="00ED0631" w:rsidRPr="00527EFC" w:rsidRDefault="00ED0631" w:rsidP="00ED0631">
      <w:pPr>
        <w:shd w:val="clear" w:color="auto" w:fill="FFFFFF"/>
      </w:pPr>
      <w:r w:rsidRPr="00527EFC">
        <w:t>3) рыночная стоимость земли;</w:t>
      </w:r>
    </w:p>
    <w:p w14:paraId="174D0A74" w14:textId="77777777" w:rsidR="00ED0631" w:rsidRPr="00527EFC" w:rsidRDefault="00ED0631" w:rsidP="00ED0631">
      <w:r w:rsidRPr="00527EFC">
        <w:t>4) нормативная стоимость земли.</w:t>
      </w:r>
    </w:p>
    <w:p w14:paraId="0196C69B" w14:textId="77777777" w:rsidR="00ED0631" w:rsidRPr="00527EFC" w:rsidRDefault="00ED0631" w:rsidP="00ED0631"/>
    <w:p w14:paraId="104DE035" w14:textId="47976DF4" w:rsidR="00ED0631" w:rsidRPr="00527EFC" w:rsidRDefault="00784F44" w:rsidP="00ED0631">
      <w:pPr>
        <w:shd w:val="clear" w:color="auto" w:fill="FFFFFF"/>
      </w:pPr>
      <w:r w:rsidRPr="00527EFC">
        <w:t>Вопрос 8</w:t>
      </w:r>
      <w:r w:rsidR="00ED0631" w:rsidRPr="00527EFC">
        <w:t>. (УК-7) Правомочия арендатора земельного участка:</w:t>
      </w:r>
    </w:p>
    <w:p w14:paraId="169F1811" w14:textId="77777777" w:rsidR="00ED0631" w:rsidRPr="00527EFC" w:rsidRDefault="00ED0631" w:rsidP="00ED0631">
      <w:pPr>
        <w:shd w:val="clear" w:color="auto" w:fill="FFFFFF"/>
      </w:pPr>
      <w:r w:rsidRPr="00527EFC">
        <w:t>1) владения и пользования;</w:t>
      </w:r>
    </w:p>
    <w:p w14:paraId="706AF5BD" w14:textId="77777777" w:rsidR="00ED0631" w:rsidRPr="00527EFC" w:rsidRDefault="00ED0631" w:rsidP="00ED0631">
      <w:pPr>
        <w:shd w:val="clear" w:color="auto" w:fill="FFFFFF"/>
      </w:pPr>
      <w:r w:rsidRPr="00527EFC">
        <w:t>2) владения и распоряжения;</w:t>
      </w:r>
    </w:p>
    <w:p w14:paraId="526246A3" w14:textId="77777777" w:rsidR="00ED0631" w:rsidRPr="00527EFC" w:rsidRDefault="00ED0631" w:rsidP="00ED0631">
      <w:r w:rsidRPr="00527EFC">
        <w:t>3) пользования и распоряжения;</w:t>
      </w:r>
    </w:p>
    <w:p w14:paraId="784DDC7F" w14:textId="6C1BA1AE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4) производить изменение категории земельного участка.</w:t>
      </w:r>
    </w:p>
    <w:p w14:paraId="5E10D9F6" w14:textId="77777777" w:rsidR="00ED0631" w:rsidRPr="00527EFC" w:rsidRDefault="00ED0631" w:rsidP="00ED0631"/>
    <w:p w14:paraId="4786ACE0" w14:textId="25773F81" w:rsidR="00ED0631" w:rsidRPr="00527EFC" w:rsidRDefault="00784F44" w:rsidP="00ED0631">
      <w:pPr>
        <w:shd w:val="clear" w:color="auto" w:fill="FFFFFF"/>
      </w:pPr>
      <w:r w:rsidRPr="00527EFC">
        <w:t>Вопрос 9</w:t>
      </w:r>
      <w:r w:rsidR="00ED0631" w:rsidRPr="00527EFC">
        <w:t>. (УК-7) Земельное законодательство состоит из:</w:t>
      </w:r>
    </w:p>
    <w:p w14:paraId="14A2E68B" w14:textId="77777777" w:rsidR="00ED0631" w:rsidRPr="00527EFC" w:rsidRDefault="00ED0631" w:rsidP="00ED0631">
      <w:pPr>
        <w:shd w:val="clear" w:color="auto" w:fill="FFFFFF"/>
      </w:pPr>
      <w:r w:rsidRPr="00527EFC">
        <w:t>1) Указов Президента Российской Федерации;</w:t>
      </w:r>
    </w:p>
    <w:p w14:paraId="48731BD1" w14:textId="77777777" w:rsidR="00ED0631" w:rsidRPr="00527EFC" w:rsidRDefault="00ED0631" w:rsidP="00ED0631">
      <w:pPr>
        <w:shd w:val="clear" w:color="auto" w:fill="FFFFFF"/>
      </w:pPr>
      <w:r w:rsidRPr="00527EFC">
        <w:t>2) Законов Российской Федерации;</w:t>
      </w:r>
    </w:p>
    <w:p w14:paraId="02FEF90C" w14:textId="77777777" w:rsidR="00ED0631" w:rsidRPr="00527EFC" w:rsidRDefault="00ED0631" w:rsidP="00ED0631">
      <w:r w:rsidRPr="00527EFC">
        <w:t>3) законов субъектов Российской Федерации, других федеральных законов, Земельного кодекса РФ;</w:t>
      </w:r>
    </w:p>
    <w:p w14:paraId="0AA4E5DA" w14:textId="77777777" w:rsidR="00ED0631" w:rsidRPr="00527EFC" w:rsidRDefault="00ED0631" w:rsidP="00ED0631">
      <w:pPr>
        <w:rPr>
          <w:spacing w:val="8"/>
        </w:rPr>
      </w:pPr>
      <w:r w:rsidRPr="00527EFC">
        <w:rPr>
          <w:spacing w:val="8"/>
        </w:rPr>
        <w:t>4) Земельного кодекса.</w:t>
      </w:r>
    </w:p>
    <w:p w14:paraId="7312A147" w14:textId="77777777" w:rsidR="00ED0631" w:rsidRPr="00527EFC" w:rsidRDefault="00ED0631" w:rsidP="00ED0631"/>
    <w:p w14:paraId="2CC223C2" w14:textId="3068A83B" w:rsidR="00ED0631" w:rsidRPr="00527EFC" w:rsidRDefault="00784F44" w:rsidP="00ED0631">
      <w:pPr>
        <w:shd w:val="clear" w:color="auto" w:fill="FFFFFF"/>
      </w:pPr>
      <w:r w:rsidRPr="00527EFC">
        <w:t>Вопрос 10</w:t>
      </w:r>
      <w:r w:rsidR="00ED0631" w:rsidRPr="00527EFC">
        <w:t>. (УК-7) Ограничение прав на землю:</w:t>
      </w:r>
    </w:p>
    <w:p w14:paraId="2EE2A7AA" w14:textId="77777777" w:rsidR="00ED0631" w:rsidRPr="00527EFC" w:rsidRDefault="00ED0631" w:rsidP="00ED0631">
      <w:pPr>
        <w:shd w:val="clear" w:color="auto" w:fill="FFFFFF"/>
      </w:pPr>
      <w:r w:rsidRPr="00527EFC">
        <w:t>1) возможно только на определенный срок;</w:t>
      </w:r>
    </w:p>
    <w:p w14:paraId="4846E499" w14:textId="77777777" w:rsidR="00ED0631" w:rsidRPr="00527EFC" w:rsidRDefault="00ED0631" w:rsidP="00ED0631">
      <w:pPr>
        <w:shd w:val="clear" w:color="auto" w:fill="FFFFFF"/>
      </w:pPr>
      <w:r w:rsidRPr="00527EFC">
        <w:t>2) может носить бессрочный характер;</w:t>
      </w:r>
    </w:p>
    <w:p w14:paraId="62BC9221" w14:textId="77777777" w:rsidR="00ED0631" w:rsidRPr="00527EFC" w:rsidRDefault="00ED0631" w:rsidP="00ED0631">
      <w:pPr>
        <w:shd w:val="clear" w:color="auto" w:fill="FFFFFF"/>
      </w:pPr>
      <w:r w:rsidRPr="00527EFC">
        <w:t>3) может быть установлено бессрочно или на определенный срок;</w:t>
      </w:r>
    </w:p>
    <w:p w14:paraId="773EDFF1" w14:textId="73502BF2" w:rsidR="00ED0631" w:rsidRPr="00527EFC" w:rsidRDefault="00ED0631" w:rsidP="00ED0631">
      <w:r w:rsidRPr="00527EFC">
        <w:t>4) не предусматривается действующим земельным законодательством.</w:t>
      </w:r>
    </w:p>
    <w:p w14:paraId="1BE5DFD6" w14:textId="77777777" w:rsidR="00CC615D" w:rsidRPr="00527EFC" w:rsidRDefault="00CC615D" w:rsidP="00CC615D">
      <w:pPr>
        <w:jc w:val="both"/>
      </w:pPr>
    </w:p>
    <w:p w14:paraId="356464D4" w14:textId="5CC8E2E4" w:rsidR="00CC615D" w:rsidRPr="00527EFC" w:rsidRDefault="00CC615D" w:rsidP="00CC615D">
      <w:pPr>
        <w:jc w:val="both"/>
      </w:pPr>
      <w:r w:rsidRPr="00527EFC">
        <w:t xml:space="preserve">Вопрос 11. (УК-7) Предметом регулирования земельного права являются: </w:t>
      </w:r>
    </w:p>
    <w:p w14:paraId="677CDF25" w14:textId="4379CBC7" w:rsidR="00CC615D" w:rsidRPr="00527EFC" w:rsidRDefault="00CC615D" w:rsidP="00CC615D">
      <w:pPr>
        <w:jc w:val="both"/>
      </w:pPr>
      <w:r w:rsidRPr="00527EFC">
        <w:t>1) отношения, связанные с переходом земельного участка от одного лица к другому;</w:t>
      </w:r>
    </w:p>
    <w:p w14:paraId="3C898F3E" w14:textId="75E77FAB" w:rsidR="00CC615D" w:rsidRPr="00527EFC" w:rsidRDefault="00CC615D" w:rsidP="00CC615D">
      <w:pPr>
        <w:rPr>
          <w:b/>
          <w:bCs/>
        </w:rPr>
      </w:pPr>
      <w:r w:rsidRPr="00527EFC">
        <w:t>2) отношения, связанные с применением юридической ответственности к участникам земельных отношений;</w:t>
      </w:r>
    </w:p>
    <w:p w14:paraId="04492095" w14:textId="1B65374A" w:rsidR="00CC615D" w:rsidRPr="00527EFC" w:rsidRDefault="00CC615D" w:rsidP="00CC615D">
      <w:pPr>
        <w:rPr>
          <w:b/>
          <w:bCs/>
        </w:rPr>
      </w:pPr>
      <w:r w:rsidRPr="00527EFC">
        <w:t>3) волевые общественные отношения, имеющие своим объектом землю;</w:t>
      </w:r>
    </w:p>
    <w:p w14:paraId="0473AC8E" w14:textId="71C984FE" w:rsidR="00CC615D" w:rsidRPr="00527EFC" w:rsidRDefault="00CC615D" w:rsidP="00CC615D">
      <w:pPr>
        <w:rPr>
          <w:b/>
          <w:bCs/>
        </w:rPr>
      </w:pPr>
      <w:r w:rsidRPr="00527EFC">
        <w:t>4) государственное регулирование учета и оценки земельных участков.</w:t>
      </w:r>
    </w:p>
    <w:p w14:paraId="2ADB0C84" w14:textId="77777777" w:rsidR="00CC615D" w:rsidRPr="00527EFC" w:rsidRDefault="00CC615D" w:rsidP="00CC615D"/>
    <w:p w14:paraId="64AF6E71" w14:textId="2ADFE255" w:rsidR="00CC615D" w:rsidRPr="00527EFC" w:rsidRDefault="00CC615D" w:rsidP="00CC615D">
      <w:pPr>
        <w:rPr>
          <w:b/>
          <w:bCs/>
        </w:rPr>
      </w:pPr>
      <w:r w:rsidRPr="00527EFC">
        <w:t xml:space="preserve">Вопрос 12. (ПКН 3) Земельное право это: </w:t>
      </w:r>
    </w:p>
    <w:p w14:paraId="392CE15C" w14:textId="3984CE83" w:rsidR="00CC615D" w:rsidRPr="00527EFC" w:rsidRDefault="00CC615D" w:rsidP="00CC615D">
      <w:pPr>
        <w:rPr>
          <w:b/>
          <w:bCs/>
        </w:rPr>
      </w:pPr>
      <w:r w:rsidRPr="00527EFC">
        <w:t>1) система знаний об основных положениях отрасли земельного права, излагаемых в определенной последовательности;</w:t>
      </w:r>
    </w:p>
    <w:p w14:paraId="09CE4704" w14:textId="249A68D1" w:rsidR="00CC615D" w:rsidRPr="00527EFC" w:rsidRDefault="00CC615D" w:rsidP="00CC615D">
      <w:pPr>
        <w:rPr>
          <w:b/>
          <w:bCs/>
        </w:rPr>
      </w:pPr>
      <w:r w:rsidRPr="00527EFC">
        <w:t>2) система органов управления, осуществляющих правовое регулирование земельных отношений;</w:t>
      </w:r>
    </w:p>
    <w:p w14:paraId="49870798" w14:textId="6906B432" w:rsidR="00CC615D" w:rsidRPr="00527EFC" w:rsidRDefault="00CC615D" w:rsidP="00CC615D">
      <w:pPr>
        <w:rPr>
          <w:b/>
          <w:bCs/>
        </w:rPr>
      </w:pPr>
      <w:r w:rsidRPr="00527EFC">
        <w:t>3) система нормативно-правовых актов, регулирующих земельные отношения;</w:t>
      </w:r>
    </w:p>
    <w:p w14:paraId="5C3B3353" w14:textId="76AD11B3" w:rsidR="00CC615D" w:rsidRPr="00527EFC" w:rsidRDefault="00CC615D" w:rsidP="00CC615D">
      <w:pPr>
        <w:rPr>
          <w:b/>
          <w:bCs/>
        </w:rPr>
      </w:pPr>
      <w:r w:rsidRPr="00527EFC">
        <w:t>4) система государственного регулирования в сфере земельных отношений.</w:t>
      </w:r>
    </w:p>
    <w:p w14:paraId="4C864C20" w14:textId="77777777" w:rsidR="00CC615D" w:rsidRPr="00527EFC" w:rsidRDefault="00CC615D" w:rsidP="00CC615D"/>
    <w:p w14:paraId="662CE093" w14:textId="2080077F" w:rsidR="00CC615D" w:rsidRPr="00527EFC" w:rsidRDefault="00CC615D" w:rsidP="00CC615D">
      <w:pPr>
        <w:rPr>
          <w:b/>
          <w:bCs/>
        </w:rPr>
      </w:pPr>
      <w:r w:rsidRPr="00527EFC">
        <w:t xml:space="preserve">Вопрос 13. (ПКН 3) Земельное право, как учебная дисциплина изучает: </w:t>
      </w:r>
    </w:p>
    <w:p w14:paraId="62B0570B" w14:textId="15079447" w:rsidR="00CC615D" w:rsidRPr="00527EFC" w:rsidRDefault="00CC615D" w:rsidP="00CC615D">
      <w:pPr>
        <w:rPr>
          <w:b/>
          <w:bCs/>
        </w:rPr>
      </w:pPr>
      <w:r w:rsidRPr="00527EFC">
        <w:t>1) общественные отношения, связанные с платой за землю;</w:t>
      </w:r>
    </w:p>
    <w:p w14:paraId="22083390" w14:textId="4EF3B852" w:rsidR="00CC615D" w:rsidRPr="00527EFC" w:rsidRDefault="00CC615D" w:rsidP="00CC615D">
      <w:pPr>
        <w:rPr>
          <w:b/>
          <w:bCs/>
        </w:rPr>
      </w:pPr>
      <w:r w:rsidRPr="00527EFC">
        <w:t>2) регулирование земельных отношений как объекта собственности;</w:t>
      </w:r>
    </w:p>
    <w:p w14:paraId="2FAEEABD" w14:textId="2B60E1D7" w:rsidR="00CC615D" w:rsidRPr="00527EFC" w:rsidRDefault="00CC615D" w:rsidP="00CC615D">
      <w:pPr>
        <w:rPr>
          <w:b/>
          <w:bCs/>
        </w:rPr>
      </w:pPr>
      <w:r w:rsidRPr="00527EFC">
        <w:t>3) общественные процессы, связанные с регулированием земельных отношений;</w:t>
      </w:r>
    </w:p>
    <w:p w14:paraId="64701CD0" w14:textId="4E08390E" w:rsidR="00CC615D" w:rsidRPr="00527EFC" w:rsidRDefault="00CC615D" w:rsidP="00CC615D">
      <w:pPr>
        <w:rPr>
          <w:b/>
          <w:bCs/>
        </w:rPr>
      </w:pPr>
      <w:r w:rsidRPr="00527EFC">
        <w:t>4) регулирование рационального использования земли как природного объекта.</w:t>
      </w:r>
    </w:p>
    <w:p w14:paraId="7F9BB800" w14:textId="77777777" w:rsidR="00CC615D" w:rsidRPr="00527EFC" w:rsidRDefault="00CC615D" w:rsidP="00CC615D"/>
    <w:p w14:paraId="19499437" w14:textId="06CC17CE" w:rsidR="00CC615D" w:rsidRPr="00527EFC" w:rsidRDefault="00CC615D" w:rsidP="00CC615D">
      <w:pPr>
        <w:rPr>
          <w:b/>
          <w:bCs/>
        </w:rPr>
      </w:pPr>
      <w:r w:rsidRPr="00527EFC">
        <w:t xml:space="preserve">Вопрос 14. (ПКН 3) Составляющими частями системы принципов земельного права являются: </w:t>
      </w:r>
    </w:p>
    <w:p w14:paraId="36C7D23B" w14:textId="2D747168" w:rsidR="00CC615D" w:rsidRPr="00527EFC" w:rsidRDefault="00CC615D" w:rsidP="00CC615D">
      <w:pPr>
        <w:rPr>
          <w:b/>
          <w:bCs/>
        </w:rPr>
      </w:pPr>
      <w:r w:rsidRPr="00527EFC">
        <w:t>1) принципы экологического и гражданского права;</w:t>
      </w:r>
    </w:p>
    <w:p w14:paraId="2AD8E984" w14:textId="62860725" w:rsidR="00CC615D" w:rsidRPr="00527EFC" w:rsidRDefault="00CC615D" w:rsidP="00CC615D">
      <w:pPr>
        <w:rPr>
          <w:b/>
          <w:bCs/>
        </w:rPr>
      </w:pPr>
      <w:r w:rsidRPr="00527EFC">
        <w:t>2) справедливость, равноправие, законность, приоритет жизни человека и др.;</w:t>
      </w:r>
    </w:p>
    <w:p w14:paraId="5E833CC0" w14:textId="0B99470A" w:rsidR="00CC615D" w:rsidRPr="00527EFC" w:rsidRDefault="00CC615D" w:rsidP="00CC615D">
      <w:pPr>
        <w:rPr>
          <w:b/>
          <w:bCs/>
        </w:rPr>
      </w:pPr>
      <w:r w:rsidRPr="00527EFC">
        <w:t>3) множественность и правовое равенство форм собственности на землю, целевого и рационального использования, платности и др.;</w:t>
      </w:r>
    </w:p>
    <w:p w14:paraId="6BBE7CBF" w14:textId="1616052C" w:rsidR="00CC615D" w:rsidRPr="00527EFC" w:rsidRDefault="00CC615D" w:rsidP="00CC615D">
      <w:pPr>
        <w:rPr>
          <w:b/>
          <w:bCs/>
        </w:rPr>
      </w:pPr>
      <w:r w:rsidRPr="00527EFC">
        <w:t>4) общеправовые принципы, отраслевые принципы.</w:t>
      </w:r>
    </w:p>
    <w:p w14:paraId="1E5EC166" w14:textId="77777777" w:rsidR="00CC615D" w:rsidRPr="00527EFC" w:rsidRDefault="00CC615D" w:rsidP="00CC615D"/>
    <w:p w14:paraId="05C493EA" w14:textId="65D12FF1" w:rsidR="00CC615D" w:rsidRPr="00527EFC" w:rsidRDefault="00CC615D" w:rsidP="00CC615D">
      <w:pPr>
        <w:rPr>
          <w:b/>
          <w:bCs/>
        </w:rPr>
      </w:pPr>
      <w:r w:rsidRPr="00527EFC">
        <w:t xml:space="preserve">Вопрос 15. (УК-7) Общеправовыми принципами земельного права являются: </w:t>
      </w:r>
    </w:p>
    <w:p w14:paraId="616B3A78" w14:textId="779AC0F8" w:rsidR="00CC615D" w:rsidRPr="00527EFC" w:rsidRDefault="00CC615D" w:rsidP="00CC615D">
      <w:pPr>
        <w:rPr>
          <w:b/>
          <w:bCs/>
        </w:rPr>
      </w:pPr>
      <w:r w:rsidRPr="00527EFC">
        <w:t>1) множественность и правовое равенство форм собственности на землю, целевого и рационального использования, платности и др.;</w:t>
      </w:r>
    </w:p>
    <w:p w14:paraId="69AEEBDA" w14:textId="307D71DA" w:rsidR="00CC615D" w:rsidRPr="00527EFC" w:rsidRDefault="00CC615D" w:rsidP="00CC615D">
      <w:pPr>
        <w:rPr>
          <w:b/>
          <w:bCs/>
        </w:rPr>
      </w:pPr>
      <w:r w:rsidRPr="00527EFC">
        <w:t>2) справедливость, равноправие, законность, приоритет жизни человека и др.;</w:t>
      </w:r>
    </w:p>
    <w:p w14:paraId="769AF75D" w14:textId="6B48F955" w:rsidR="00CC615D" w:rsidRPr="00527EFC" w:rsidRDefault="00CC615D" w:rsidP="00CC615D">
      <w:pPr>
        <w:rPr>
          <w:b/>
          <w:bCs/>
        </w:rPr>
      </w:pPr>
      <w:r w:rsidRPr="00527EFC">
        <w:t>3) ответственность, неотвратимость наказания, коллективизм, субъективизм и др.;</w:t>
      </w:r>
    </w:p>
    <w:p w14:paraId="32109D94" w14:textId="6BF36FC2" w:rsidR="00CC615D" w:rsidRPr="00527EFC" w:rsidRDefault="00CC615D" w:rsidP="00CC615D">
      <w:pPr>
        <w:rPr>
          <w:b/>
          <w:bCs/>
        </w:rPr>
      </w:pPr>
      <w:r w:rsidRPr="00527EFC">
        <w:t>4) мораль, культура, политика, религия и др.</w:t>
      </w:r>
    </w:p>
    <w:p w14:paraId="65B2C91D" w14:textId="77777777" w:rsidR="00CC615D" w:rsidRPr="00527EFC" w:rsidRDefault="00CC615D" w:rsidP="00ED0631"/>
    <w:p w14:paraId="5D420B26" w14:textId="77777777" w:rsidR="00ED0631" w:rsidRPr="00527EFC" w:rsidRDefault="00ED0631" w:rsidP="00ED0631">
      <w:pPr>
        <w:shd w:val="clear" w:color="auto" w:fill="FFFFFF"/>
      </w:pPr>
    </w:p>
    <w:p w14:paraId="49B28E64" w14:textId="7A870E67" w:rsidR="00ED0631" w:rsidRPr="00527EFC" w:rsidRDefault="00784F44" w:rsidP="00ED0631">
      <w:pPr>
        <w:shd w:val="clear" w:color="auto" w:fill="FFFFFF"/>
        <w:jc w:val="both"/>
      </w:pPr>
      <w:r w:rsidRPr="00527EFC">
        <w:t>Вопрос 1</w:t>
      </w:r>
      <w:r w:rsidR="00416DB2" w:rsidRPr="00527EFC">
        <w:t>6</w:t>
      </w:r>
      <w:r w:rsidR="00ED0631" w:rsidRPr="00527EFC">
        <w:t xml:space="preserve">. (ПКН-3) </w:t>
      </w:r>
      <w:bookmarkStart w:id="3" w:name="_Hlk180070197"/>
      <w:r w:rsidR="00C70062" w:rsidRPr="00527EFC">
        <w:t xml:space="preserve">_________ </w:t>
      </w:r>
      <w:r w:rsidR="00ED0631" w:rsidRPr="00527EFC">
        <w:t xml:space="preserve">кодекс Российской Федерации был принят </w:t>
      </w:r>
      <w:r w:rsidR="00C70062" w:rsidRPr="00527EFC">
        <w:t>Государственной</w:t>
      </w:r>
      <w:r w:rsidR="00ED0631" w:rsidRPr="00527EFC">
        <w:t xml:space="preserve"> Думой</w:t>
      </w:r>
      <w:bookmarkEnd w:id="3"/>
      <w:r w:rsidR="00ED0631" w:rsidRPr="00527EFC">
        <w:t>.</w:t>
      </w:r>
    </w:p>
    <w:p w14:paraId="620D6725" w14:textId="77777777" w:rsidR="00ED0631" w:rsidRPr="00527EFC" w:rsidRDefault="00ED0631" w:rsidP="00ED0631">
      <w:pPr>
        <w:shd w:val="clear" w:color="auto" w:fill="FFFFFF"/>
        <w:jc w:val="both"/>
      </w:pPr>
    </w:p>
    <w:p w14:paraId="373AE7F5" w14:textId="05C0B434" w:rsidR="00ED0631" w:rsidRPr="00527EFC" w:rsidRDefault="00784F44" w:rsidP="00ED0631">
      <w:pPr>
        <w:shd w:val="clear" w:color="auto" w:fill="FFFFFF"/>
        <w:jc w:val="both"/>
      </w:pPr>
      <w:r w:rsidRPr="00527EFC">
        <w:t>Вопрос 1</w:t>
      </w:r>
      <w:r w:rsidR="00416DB2" w:rsidRPr="00527EFC">
        <w:t>7</w:t>
      </w:r>
      <w:r w:rsidR="00ED0631" w:rsidRPr="00527EFC">
        <w:t>. (ПКН-3) Формы земельной собственности: частная; муниципальная ________.</w:t>
      </w:r>
    </w:p>
    <w:p w14:paraId="69E182F5" w14:textId="77777777" w:rsidR="00ED0631" w:rsidRPr="00527EFC" w:rsidRDefault="00ED0631" w:rsidP="00ED0631">
      <w:pPr>
        <w:shd w:val="clear" w:color="auto" w:fill="FFFFFF"/>
        <w:jc w:val="both"/>
      </w:pPr>
    </w:p>
    <w:p w14:paraId="0B69F2DC" w14:textId="112A250E" w:rsidR="00ED0631" w:rsidRPr="00527EFC" w:rsidRDefault="00784F44" w:rsidP="00ED0631">
      <w:pPr>
        <w:shd w:val="clear" w:color="auto" w:fill="FFFFFF"/>
        <w:jc w:val="both"/>
      </w:pPr>
      <w:r w:rsidRPr="00527EFC">
        <w:t>Вопрос 1</w:t>
      </w:r>
      <w:r w:rsidR="00416DB2" w:rsidRPr="00527EFC">
        <w:t>8</w:t>
      </w:r>
      <w:r w:rsidR="00ED0631" w:rsidRPr="00527EFC">
        <w:t>. (ПКН-3) Сервитут – это право ___________ пользования чужим земельным участком.</w:t>
      </w:r>
    </w:p>
    <w:p w14:paraId="7A968D14" w14:textId="77777777" w:rsidR="00ED0631" w:rsidRPr="00527EFC" w:rsidRDefault="00ED0631" w:rsidP="00ED0631">
      <w:pPr>
        <w:shd w:val="clear" w:color="auto" w:fill="FFFFFF"/>
        <w:jc w:val="both"/>
      </w:pPr>
    </w:p>
    <w:p w14:paraId="7CAF2A14" w14:textId="5812425E" w:rsidR="00ED0631" w:rsidRPr="00527EFC" w:rsidRDefault="00784F44" w:rsidP="00ED0631">
      <w:pPr>
        <w:shd w:val="clear" w:color="auto" w:fill="FFFFFF"/>
        <w:jc w:val="both"/>
      </w:pPr>
      <w:r w:rsidRPr="00527EFC">
        <w:t>Вопрос 1</w:t>
      </w:r>
      <w:r w:rsidR="00416DB2" w:rsidRPr="00527EFC">
        <w:t>9</w:t>
      </w:r>
      <w:r w:rsidR="00ED0631" w:rsidRPr="00527EFC">
        <w:t xml:space="preserve">. (УК-7) </w:t>
      </w:r>
      <w:bookmarkStart w:id="4" w:name="_Hlk180070423"/>
      <w:r w:rsidR="00ED0631" w:rsidRPr="00527EFC">
        <w:t>Признание права на земельный участок осуществляется</w:t>
      </w:r>
      <w:bookmarkEnd w:id="4"/>
      <w:r w:rsidR="00ED0631" w:rsidRPr="00527EFC">
        <w:t xml:space="preserve"> _____.</w:t>
      </w:r>
    </w:p>
    <w:p w14:paraId="66EE3E2B" w14:textId="77777777" w:rsidR="00ED0631" w:rsidRPr="00527EFC" w:rsidRDefault="00ED0631" w:rsidP="00ED0631">
      <w:pPr>
        <w:shd w:val="clear" w:color="auto" w:fill="FFFFFF"/>
        <w:jc w:val="both"/>
      </w:pPr>
    </w:p>
    <w:p w14:paraId="5CD3F008" w14:textId="1826DE0B" w:rsidR="00ED0631" w:rsidRPr="00527EFC" w:rsidRDefault="00784F44" w:rsidP="00ED0631">
      <w:pPr>
        <w:shd w:val="clear" w:color="auto" w:fill="FFFFFF"/>
        <w:jc w:val="both"/>
      </w:pPr>
      <w:r w:rsidRPr="00527EFC">
        <w:t xml:space="preserve">Вопрос </w:t>
      </w:r>
      <w:r w:rsidR="00416DB2" w:rsidRPr="00527EFC">
        <w:t>20</w:t>
      </w:r>
      <w:r w:rsidR="00ED0631" w:rsidRPr="00527EFC">
        <w:t>. (УК-7) Договоры аренды земельного участка не подлежат государственной регистрации, если они заключены на срок ______ одного года.</w:t>
      </w:r>
    </w:p>
    <w:p w14:paraId="4462A0FC" w14:textId="77777777" w:rsidR="007249AE" w:rsidRPr="00527EFC" w:rsidRDefault="007249AE" w:rsidP="00ED0631">
      <w:pPr>
        <w:shd w:val="clear" w:color="auto" w:fill="FFFFFF"/>
        <w:jc w:val="both"/>
      </w:pPr>
    </w:p>
    <w:p w14:paraId="48DA9A34" w14:textId="42DE81CF" w:rsidR="00680F6D" w:rsidRPr="00527EFC" w:rsidRDefault="007249AE" w:rsidP="00680F6D">
      <w:bookmarkStart w:id="5" w:name="_Hlk179881954"/>
      <w:r w:rsidRPr="00527EFC">
        <w:t xml:space="preserve">Вопрос </w:t>
      </w:r>
      <w:r w:rsidR="009423E4" w:rsidRPr="00527EFC">
        <w:t>21</w:t>
      </w:r>
      <w:r w:rsidRPr="00527EFC">
        <w:t>. (УК-7)</w:t>
      </w:r>
      <w:r w:rsidR="00680F6D" w:rsidRPr="00527EFC">
        <w:t xml:space="preserve"> Система земельного права это совокупность земельно-правовых институтов, размещенных в ____________ последовательности.</w:t>
      </w:r>
    </w:p>
    <w:bookmarkEnd w:id="5"/>
    <w:p w14:paraId="6761B0E3" w14:textId="29CBEB87" w:rsidR="007249AE" w:rsidRPr="00527EFC" w:rsidRDefault="007249AE" w:rsidP="0063569A">
      <w:pPr>
        <w:jc w:val="both"/>
      </w:pPr>
    </w:p>
    <w:p w14:paraId="4EC750ED" w14:textId="2AB61063" w:rsidR="00680F6D" w:rsidRPr="00527EFC" w:rsidRDefault="007249AE" w:rsidP="00680F6D">
      <w:pPr>
        <w:rPr>
          <w:b/>
          <w:bCs/>
        </w:rPr>
      </w:pPr>
      <w:r w:rsidRPr="00527EFC">
        <w:t xml:space="preserve">Вопрос </w:t>
      </w:r>
      <w:r w:rsidR="009423E4" w:rsidRPr="00527EFC">
        <w:t>22</w:t>
      </w:r>
      <w:r w:rsidRPr="00527EFC">
        <w:t>. (УК-7)</w:t>
      </w:r>
      <w:r w:rsidR="00680F6D" w:rsidRPr="00527EFC">
        <w:t xml:space="preserve"> Содержание земельных правоотношений составляют</w:t>
      </w:r>
      <w:r w:rsidR="00680F6D" w:rsidRPr="00527EFC">
        <w:rPr>
          <w:b/>
          <w:bCs/>
        </w:rPr>
        <w:t xml:space="preserve"> </w:t>
      </w:r>
      <w:r w:rsidR="00680F6D" w:rsidRPr="00527EFC">
        <w:t>права и обязанности участников, совершающих свои действия в точном __________ с нормами земельного права.</w:t>
      </w:r>
    </w:p>
    <w:p w14:paraId="5C565B1A" w14:textId="77F1D925" w:rsidR="00D00C2D" w:rsidRPr="00527EFC" w:rsidRDefault="00D00C2D" w:rsidP="007249AE">
      <w:pPr>
        <w:jc w:val="both"/>
      </w:pPr>
    </w:p>
    <w:p w14:paraId="53546369" w14:textId="247462A5" w:rsidR="00D00C2D" w:rsidRPr="00527EFC" w:rsidRDefault="00D00C2D" w:rsidP="00680F6D">
      <w:pPr>
        <w:rPr>
          <w:b/>
          <w:bCs/>
        </w:rPr>
      </w:pPr>
      <w:r w:rsidRPr="00527EFC">
        <w:t xml:space="preserve">Вопрос </w:t>
      </w:r>
      <w:r w:rsidR="009423E4" w:rsidRPr="00527EFC">
        <w:t>23</w:t>
      </w:r>
      <w:r w:rsidRPr="00527EFC">
        <w:t>. (УК-7)</w:t>
      </w:r>
      <w:r w:rsidR="00680F6D" w:rsidRPr="00527EFC">
        <w:t xml:space="preserve"> Объектом права частной земельной собственности является</w:t>
      </w:r>
      <w:r w:rsidR="00680F6D" w:rsidRPr="00527EFC">
        <w:rPr>
          <w:b/>
          <w:bCs/>
        </w:rPr>
        <w:t xml:space="preserve"> </w:t>
      </w:r>
      <w:proofErr w:type="gramStart"/>
      <w:r w:rsidR="00680F6D" w:rsidRPr="00527EFC">
        <w:t>определенный  _</w:t>
      </w:r>
      <w:proofErr w:type="gramEnd"/>
      <w:r w:rsidR="00680F6D" w:rsidRPr="00527EFC">
        <w:t>_______ участок</w:t>
      </w:r>
    </w:p>
    <w:p w14:paraId="0F176593" w14:textId="0FA06F7A" w:rsidR="007249AE" w:rsidRPr="00527EFC" w:rsidRDefault="007249AE" w:rsidP="0063569A">
      <w:pPr>
        <w:jc w:val="both"/>
      </w:pPr>
    </w:p>
    <w:p w14:paraId="6776984C" w14:textId="366E8832" w:rsidR="00D00C2D" w:rsidRPr="00527EFC" w:rsidRDefault="00D00C2D" w:rsidP="00D00C2D">
      <w:pPr>
        <w:jc w:val="both"/>
      </w:pPr>
      <w:r w:rsidRPr="00527EFC">
        <w:t xml:space="preserve">Вопрос </w:t>
      </w:r>
      <w:r w:rsidR="009423E4" w:rsidRPr="00527EFC">
        <w:t>24</w:t>
      </w:r>
      <w:r w:rsidRPr="00527EFC">
        <w:t>. (УК-7)</w:t>
      </w:r>
      <w:r w:rsidR="0004240C" w:rsidRPr="00527EFC">
        <w:t xml:space="preserve"> Основными правами пользователя земельного участка являются владение, пользование и ___________</w:t>
      </w:r>
      <w:proofErr w:type="gramStart"/>
      <w:r w:rsidR="0004240C" w:rsidRPr="00527EFC">
        <w:t>_ .</w:t>
      </w:r>
      <w:proofErr w:type="gramEnd"/>
    </w:p>
    <w:p w14:paraId="18E16235" w14:textId="1981384A" w:rsidR="007249AE" w:rsidRPr="00527EFC" w:rsidRDefault="007249AE" w:rsidP="0063569A">
      <w:pPr>
        <w:jc w:val="both"/>
      </w:pPr>
    </w:p>
    <w:p w14:paraId="006163F2" w14:textId="44FEF4F7" w:rsidR="0004240C" w:rsidRPr="00527EFC" w:rsidRDefault="00D00C2D" w:rsidP="0004240C">
      <w:pPr>
        <w:rPr>
          <w:b/>
          <w:bCs/>
        </w:rPr>
      </w:pPr>
      <w:r w:rsidRPr="00527EFC">
        <w:t xml:space="preserve">Вопрос </w:t>
      </w:r>
      <w:r w:rsidR="009423E4" w:rsidRPr="00527EFC">
        <w:t>25</w:t>
      </w:r>
      <w:r w:rsidRPr="00527EFC">
        <w:t>. (</w:t>
      </w:r>
      <w:bookmarkStart w:id="6" w:name="_Hlk179892680"/>
      <w:r w:rsidRPr="00527EFC">
        <w:t>УК-7</w:t>
      </w:r>
      <w:bookmarkEnd w:id="6"/>
      <w:r w:rsidRPr="00527EFC">
        <w:t>)</w:t>
      </w:r>
      <w:r w:rsidR="0004240C" w:rsidRPr="00527EFC">
        <w:t xml:space="preserve"> </w:t>
      </w:r>
      <w:bookmarkStart w:id="7" w:name="_Hlk180070557"/>
      <w:bookmarkStart w:id="8" w:name="_Hlk179883356"/>
      <w:r w:rsidR="0004240C" w:rsidRPr="00527EFC">
        <w:t xml:space="preserve">Основанием </w:t>
      </w:r>
      <w:r w:rsidR="00153FA5" w:rsidRPr="00527EFC">
        <w:t xml:space="preserve">______________ </w:t>
      </w:r>
      <w:r w:rsidR="0004240C" w:rsidRPr="00527EFC">
        <w:t>земельных правоотношений являются</w:t>
      </w:r>
    </w:p>
    <w:p w14:paraId="3343DB82" w14:textId="01B7A3F3" w:rsidR="0004240C" w:rsidRPr="00527EFC" w:rsidRDefault="00153FA5" w:rsidP="0004240C">
      <w:pPr>
        <w:rPr>
          <w:b/>
          <w:bCs/>
        </w:rPr>
      </w:pPr>
      <w:r w:rsidRPr="00527EFC">
        <w:t>факты</w:t>
      </w:r>
      <w:bookmarkEnd w:id="7"/>
      <w:r w:rsidRPr="00527EFC">
        <w:t>.</w:t>
      </w:r>
    </w:p>
    <w:bookmarkEnd w:id="8"/>
    <w:p w14:paraId="0A70F6BF" w14:textId="77777777" w:rsidR="00D00C2D" w:rsidRPr="00527EFC" w:rsidRDefault="00D00C2D" w:rsidP="00D00C2D">
      <w:pPr>
        <w:jc w:val="both"/>
      </w:pPr>
    </w:p>
    <w:p w14:paraId="249C6DCE" w14:textId="0880D407" w:rsidR="00D00C2D" w:rsidRPr="00527EFC" w:rsidRDefault="00637E1B" w:rsidP="00D00C2D">
      <w:pPr>
        <w:jc w:val="both"/>
      </w:pPr>
      <w:r w:rsidRPr="00527EFC">
        <w:t>Вопрос 26. (ПКН-3) соотнесите на соответствие</w:t>
      </w:r>
    </w:p>
    <w:p w14:paraId="0B7624A3" w14:textId="0CFB791C" w:rsidR="00637E1B" w:rsidRPr="00527EFC" w:rsidRDefault="00637E1B" w:rsidP="00D00C2D">
      <w:pPr>
        <w:jc w:val="both"/>
      </w:pPr>
      <w:r w:rsidRPr="00527EFC">
        <w:t>А) Земля</w:t>
      </w:r>
    </w:p>
    <w:p w14:paraId="0D92C583" w14:textId="72718824" w:rsidR="00637E1B" w:rsidRDefault="00637E1B" w:rsidP="00D00C2D">
      <w:pPr>
        <w:jc w:val="both"/>
      </w:pPr>
      <w:r w:rsidRPr="00527EFC">
        <w:t>Б) Собственник земельного участка</w:t>
      </w:r>
    </w:p>
    <w:p w14:paraId="6F3C3269" w14:textId="77777777" w:rsidR="00F9331C" w:rsidRDefault="002F020A" w:rsidP="00D00C2D">
      <w:pPr>
        <w:jc w:val="both"/>
      </w:pPr>
      <w:r>
        <w:t>В)</w:t>
      </w:r>
      <w:r w:rsidR="00F9331C" w:rsidRPr="00F9331C">
        <w:rPr>
          <w:bCs/>
          <w:spacing w:val="8"/>
        </w:rPr>
        <w:t xml:space="preserve"> </w:t>
      </w:r>
      <w:r w:rsidR="00F9331C" w:rsidRPr="00527EFC">
        <w:rPr>
          <w:bCs/>
          <w:spacing w:val="8"/>
        </w:rPr>
        <w:t>Собственник земельного участка имеет право</w:t>
      </w:r>
      <w:r w:rsidR="00F9331C">
        <w:t xml:space="preserve"> </w:t>
      </w:r>
    </w:p>
    <w:p w14:paraId="515E4C74" w14:textId="6317B450" w:rsidR="002F020A" w:rsidRPr="00527EFC" w:rsidRDefault="002F020A" w:rsidP="00D00C2D">
      <w:pPr>
        <w:jc w:val="both"/>
      </w:pPr>
      <w:r>
        <w:t>Г)</w:t>
      </w:r>
      <w:r w:rsidR="00F9331C" w:rsidRPr="00F9331C">
        <w:rPr>
          <w:bCs/>
          <w:spacing w:val="8"/>
        </w:rPr>
        <w:t xml:space="preserve"> </w:t>
      </w:r>
      <w:r w:rsidR="00F9331C" w:rsidRPr="00527EFC">
        <w:rPr>
          <w:bCs/>
          <w:spacing w:val="8"/>
        </w:rPr>
        <w:t>Земельное право относится к</w:t>
      </w:r>
    </w:p>
    <w:p w14:paraId="252AE2E3" w14:textId="794EE1BF" w:rsidR="00637E1B" w:rsidRPr="00527EFC" w:rsidRDefault="00637E1B" w:rsidP="00D00C2D">
      <w:pPr>
        <w:jc w:val="both"/>
      </w:pPr>
      <w:r w:rsidRPr="00527EFC">
        <w:t>а) Суша;</w:t>
      </w:r>
    </w:p>
    <w:p w14:paraId="7C39C55E" w14:textId="27C15CF5" w:rsidR="00637E1B" w:rsidRPr="00527EFC" w:rsidRDefault="00637E1B" w:rsidP="00D00C2D">
      <w:pPr>
        <w:jc w:val="both"/>
      </w:pPr>
      <w:r w:rsidRPr="00527EFC">
        <w:t>б) Лицо;</w:t>
      </w:r>
    </w:p>
    <w:p w14:paraId="4E0EB306" w14:textId="7D645181" w:rsidR="00637E1B" w:rsidRPr="00527EFC" w:rsidRDefault="00637E1B" w:rsidP="00D00C2D">
      <w:pPr>
        <w:jc w:val="both"/>
      </w:pPr>
      <w:r w:rsidRPr="00527EFC">
        <w:t xml:space="preserve">в) </w:t>
      </w:r>
      <w:r w:rsidR="00F9331C" w:rsidRPr="00527EFC">
        <w:rPr>
          <w:spacing w:val="8"/>
        </w:rPr>
        <w:t>строить сооружения и здания согласно целевому назначению участка</w:t>
      </w:r>
    </w:p>
    <w:p w14:paraId="6E42BBAE" w14:textId="2F7A1A2B" w:rsidR="00D00C2D" w:rsidRPr="00527EFC" w:rsidRDefault="00637E1B" w:rsidP="00D00C2D">
      <w:pPr>
        <w:jc w:val="both"/>
      </w:pPr>
      <w:r w:rsidRPr="00527EFC">
        <w:t xml:space="preserve">г) </w:t>
      </w:r>
      <w:r w:rsidR="001B165A" w:rsidRPr="00527EFC">
        <w:rPr>
          <w:spacing w:val="8"/>
        </w:rPr>
        <w:t>юридическим наукам</w:t>
      </w:r>
    </w:p>
    <w:p w14:paraId="58CA2505" w14:textId="5DFB0D80" w:rsidR="00637E1B" w:rsidRPr="00527EFC" w:rsidRDefault="00637E1B" w:rsidP="00D00C2D">
      <w:pPr>
        <w:jc w:val="both"/>
      </w:pPr>
    </w:p>
    <w:p w14:paraId="21A87C1F" w14:textId="77777777" w:rsidR="00527EFC" w:rsidRDefault="00527EFC" w:rsidP="00637E1B">
      <w:pPr>
        <w:jc w:val="both"/>
      </w:pPr>
    </w:p>
    <w:p w14:paraId="2080DF0D" w14:textId="2ACD4A56" w:rsidR="00637E1B" w:rsidRPr="00527EFC" w:rsidRDefault="00637E1B" w:rsidP="00637E1B">
      <w:pPr>
        <w:jc w:val="both"/>
      </w:pPr>
      <w:r w:rsidRPr="00527EFC">
        <w:t xml:space="preserve">Вопрос 27. (ПКН-3) </w:t>
      </w:r>
      <w:r w:rsidR="002F020A" w:rsidRPr="00EC1797">
        <w:rPr>
          <w:sz w:val="28"/>
          <w:szCs w:val="28"/>
        </w:rPr>
        <w:t>ЗАДАНИЕ НА СООТВЕТСТВИЕ</w:t>
      </w:r>
      <w:r w:rsidR="002F020A" w:rsidRPr="00527EFC">
        <w:t xml:space="preserve"> </w:t>
      </w:r>
    </w:p>
    <w:p w14:paraId="08F128C0" w14:textId="5FFC706A" w:rsidR="00637E1B" w:rsidRPr="00527EFC" w:rsidRDefault="00637E1B" w:rsidP="00637E1B">
      <w:pPr>
        <w:jc w:val="both"/>
      </w:pPr>
      <w:r w:rsidRPr="00527EFC">
        <w:t>А) Источник земельного права</w:t>
      </w:r>
    </w:p>
    <w:p w14:paraId="2D7A1E77" w14:textId="0AC2CB78" w:rsidR="008D2BE9" w:rsidRDefault="008D2BE9" w:rsidP="00637E1B">
      <w:pPr>
        <w:jc w:val="both"/>
      </w:pPr>
      <w:r w:rsidRPr="00527EFC">
        <w:t>Б) Система земельного права</w:t>
      </w:r>
    </w:p>
    <w:p w14:paraId="2C900ADD" w14:textId="037C7298" w:rsidR="00F9331C" w:rsidRDefault="00F9331C" w:rsidP="00637E1B">
      <w:pPr>
        <w:jc w:val="both"/>
      </w:pPr>
      <w:r>
        <w:t>В)</w:t>
      </w:r>
      <w:r w:rsidR="001B165A" w:rsidRPr="001B165A">
        <w:rPr>
          <w:bCs/>
          <w:spacing w:val="8"/>
        </w:rPr>
        <w:t xml:space="preserve"> </w:t>
      </w:r>
      <w:r w:rsidR="001B165A" w:rsidRPr="00527EFC">
        <w:rPr>
          <w:bCs/>
          <w:spacing w:val="8"/>
        </w:rPr>
        <w:t>Земельное право является</w:t>
      </w:r>
    </w:p>
    <w:p w14:paraId="2B7BAC4F" w14:textId="7B3A67F5" w:rsidR="00F9331C" w:rsidRPr="00527EFC" w:rsidRDefault="00F9331C" w:rsidP="00637E1B">
      <w:pPr>
        <w:jc w:val="both"/>
      </w:pPr>
      <w:r>
        <w:t>Г)</w:t>
      </w:r>
      <w:r w:rsidR="001B165A" w:rsidRPr="001B165A">
        <w:t xml:space="preserve"> </w:t>
      </w:r>
      <w:r w:rsidR="001B165A" w:rsidRPr="00527EFC">
        <w:t>Формы платы за использование земли</w:t>
      </w:r>
    </w:p>
    <w:p w14:paraId="445C8CEB" w14:textId="3D1EC1C5" w:rsidR="008D2BE9" w:rsidRPr="00527EFC" w:rsidRDefault="008D2BE9" w:rsidP="008D2BE9">
      <w:pPr>
        <w:jc w:val="both"/>
      </w:pPr>
      <w:r w:rsidRPr="00527EFC">
        <w:t>а) Совокупность земельно-правовых институтов</w:t>
      </w:r>
    </w:p>
    <w:p w14:paraId="6207831A" w14:textId="7FB9EAAA" w:rsidR="008D2BE9" w:rsidRPr="00527EFC" w:rsidRDefault="008D2BE9" w:rsidP="008D2BE9">
      <w:pPr>
        <w:jc w:val="both"/>
      </w:pPr>
      <w:r w:rsidRPr="00527EFC">
        <w:t xml:space="preserve">б) </w:t>
      </w:r>
      <w:r w:rsidR="001B165A" w:rsidRPr="00527EFC">
        <w:rPr>
          <w:spacing w:val="8"/>
        </w:rPr>
        <w:t>самостоятельной отраслью права</w:t>
      </w:r>
    </w:p>
    <w:p w14:paraId="553D74B4" w14:textId="0C5E3140" w:rsidR="008D2BE9" w:rsidRPr="00527EFC" w:rsidRDefault="008D2BE9" w:rsidP="008D2BE9">
      <w:pPr>
        <w:jc w:val="both"/>
      </w:pPr>
      <w:r w:rsidRPr="00527EFC">
        <w:t xml:space="preserve">в) </w:t>
      </w:r>
      <w:r w:rsidR="001B165A" w:rsidRPr="00527EFC">
        <w:t>арендная плата</w:t>
      </w:r>
    </w:p>
    <w:p w14:paraId="31B30BB0" w14:textId="6E047C3A" w:rsidR="008D2BE9" w:rsidRPr="00527EFC" w:rsidRDefault="008D2BE9" w:rsidP="008D2BE9">
      <w:pPr>
        <w:jc w:val="both"/>
      </w:pPr>
      <w:r w:rsidRPr="00527EFC">
        <w:t xml:space="preserve">г) </w:t>
      </w:r>
      <w:r w:rsidR="00CA43AA" w:rsidRPr="00527EFC">
        <w:t>Нормативный правой акт</w:t>
      </w:r>
    </w:p>
    <w:p w14:paraId="5E17C1AB" w14:textId="506DB36F" w:rsidR="008D2BE9" w:rsidRPr="00527EFC" w:rsidRDefault="008D2BE9" w:rsidP="008D2BE9">
      <w:pPr>
        <w:jc w:val="both"/>
      </w:pPr>
    </w:p>
    <w:p w14:paraId="1B897BE6" w14:textId="0897C8B1" w:rsidR="008D2BE9" w:rsidRPr="00527EFC" w:rsidRDefault="008D2BE9" w:rsidP="008D2BE9">
      <w:pPr>
        <w:jc w:val="both"/>
      </w:pPr>
      <w:r w:rsidRPr="00527EFC">
        <w:t xml:space="preserve">Вопрос 28. (ПКН-3) </w:t>
      </w:r>
      <w:r w:rsidR="002F020A" w:rsidRPr="00EC1797">
        <w:rPr>
          <w:sz w:val="28"/>
          <w:szCs w:val="28"/>
        </w:rPr>
        <w:t>ЗАДАНИЕ НА СООТВЕТСТВИЕ</w:t>
      </w:r>
    </w:p>
    <w:p w14:paraId="27498167" w14:textId="2729D450" w:rsidR="008D2BE9" w:rsidRPr="00527EFC" w:rsidRDefault="008D2BE9" w:rsidP="008D2BE9">
      <w:pPr>
        <w:jc w:val="both"/>
      </w:pPr>
      <w:r w:rsidRPr="00527EFC">
        <w:t xml:space="preserve">А) </w:t>
      </w:r>
      <w:r w:rsidR="00132435" w:rsidRPr="00527EFC">
        <w:t>Сервитут</w:t>
      </w:r>
    </w:p>
    <w:p w14:paraId="49F61F37" w14:textId="0890CD1A" w:rsidR="008D2BE9" w:rsidRDefault="008D2BE9" w:rsidP="008D2BE9">
      <w:pPr>
        <w:jc w:val="both"/>
      </w:pPr>
      <w:r w:rsidRPr="00527EFC">
        <w:t xml:space="preserve">Б) </w:t>
      </w:r>
      <w:r w:rsidR="00132435" w:rsidRPr="00527EFC">
        <w:t>Форма оплаты за использование земли</w:t>
      </w:r>
    </w:p>
    <w:p w14:paraId="36190C3A" w14:textId="156001B1" w:rsidR="00F9331C" w:rsidRDefault="00F9331C" w:rsidP="008D2BE9">
      <w:pPr>
        <w:jc w:val="both"/>
      </w:pPr>
      <w:r>
        <w:t>В)</w:t>
      </w:r>
      <w:r w:rsidR="009C5F34" w:rsidRPr="009C5F34">
        <w:t xml:space="preserve"> </w:t>
      </w:r>
      <w:r w:rsidR="009C5F34" w:rsidRPr="00527EFC">
        <w:t>Правомочия арендатора земельного участка</w:t>
      </w:r>
    </w:p>
    <w:p w14:paraId="3CC4D432" w14:textId="3BE5E829" w:rsidR="00F9331C" w:rsidRPr="00527EFC" w:rsidRDefault="00F9331C" w:rsidP="008D2BE9">
      <w:pPr>
        <w:jc w:val="both"/>
      </w:pPr>
      <w:r>
        <w:t>Г)</w:t>
      </w:r>
      <w:r w:rsidR="009C5F34" w:rsidRPr="009C5F34">
        <w:t xml:space="preserve"> </w:t>
      </w:r>
      <w:r w:rsidR="009C5F34" w:rsidRPr="00527EFC">
        <w:t>Ограничение прав на землю</w:t>
      </w:r>
    </w:p>
    <w:p w14:paraId="699ADC59" w14:textId="75042C5A" w:rsidR="00132435" w:rsidRPr="00527EFC" w:rsidRDefault="008D2BE9" w:rsidP="008D2BE9">
      <w:pPr>
        <w:jc w:val="both"/>
      </w:pPr>
      <w:r w:rsidRPr="00527EFC">
        <w:t xml:space="preserve">а) </w:t>
      </w:r>
      <w:r w:rsidR="00132435" w:rsidRPr="00527EFC">
        <w:t>Арендная плата;</w:t>
      </w:r>
    </w:p>
    <w:p w14:paraId="79BA6EF8" w14:textId="286AE041" w:rsidR="008D2BE9" w:rsidRPr="00527EFC" w:rsidRDefault="008D2BE9" w:rsidP="008D2BE9">
      <w:pPr>
        <w:jc w:val="both"/>
      </w:pPr>
      <w:r w:rsidRPr="00527EFC">
        <w:t xml:space="preserve">б) </w:t>
      </w:r>
      <w:r w:rsidR="00132435" w:rsidRPr="00527EFC">
        <w:t>Право ограниченного пользования</w:t>
      </w:r>
    </w:p>
    <w:p w14:paraId="361F8A16" w14:textId="1DD05702" w:rsidR="00132435" w:rsidRPr="00527EFC" w:rsidRDefault="008D2BE9" w:rsidP="008D2BE9">
      <w:pPr>
        <w:jc w:val="both"/>
      </w:pPr>
      <w:r w:rsidRPr="00527EFC">
        <w:t xml:space="preserve">в) </w:t>
      </w:r>
      <w:r w:rsidR="009C5F34" w:rsidRPr="00527EFC">
        <w:t>может быть установлено бессрочно или на определенный срок</w:t>
      </w:r>
    </w:p>
    <w:p w14:paraId="35DF1AF9" w14:textId="33C69619" w:rsidR="008D2BE9" w:rsidRPr="00527EFC" w:rsidRDefault="008D2BE9" w:rsidP="008D2BE9">
      <w:pPr>
        <w:jc w:val="both"/>
      </w:pPr>
      <w:r w:rsidRPr="00527EFC">
        <w:t>г)</w:t>
      </w:r>
      <w:r w:rsidR="009C5F34" w:rsidRPr="009C5F34">
        <w:t xml:space="preserve"> </w:t>
      </w:r>
      <w:r w:rsidR="009C5F34" w:rsidRPr="00527EFC">
        <w:t>владения и пользования</w:t>
      </w:r>
    </w:p>
    <w:p w14:paraId="3C063B78" w14:textId="77777777" w:rsidR="008D2BE9" w:rsidRPr="00527EFC" w:rsidRDefault="008D2BE9" w:rsidP="008D2BE9">
      <w:pPr>
        <w:jc w:val="both"/>
      </w:pPr>
    </w:p>
    <w:p w14:paraId="7FC318BE" w14:textId="607ED661" w:rsidR="00132435" w:rsidRPr="00527EFC" w:rsidRDefault="00132435" w:rsidP="00132435">
      <w:pPr>
        <w:jc w:val="both"/>
      </w:pPr>
      <w:bookmarkStart w:id="9" w:name="_Hlk179892685"/>
      <w:r w:rsidRPr="00527EFC">
        <w:t>Вопрос 29. (</w:t>
      </w:r>
      <w:r w:rsidR="00DA0E80" w:rsidRPr="00527EFC">
        <w:t>УК-7</w:t>
      </w:r>
      <w:r w:rsidRPr="00527EFC">
        <w:t xml:space="preserve">) </w:t>
      </w:r>
      <w:r w:rsidR="002F020A" w:rsidRPr="00EC1797">
        <w:rPr>
          <w:sz w:val="28"/>
          <w:szCs w:val="28"/>
        </w:rPr>
        <w:t>ЗАДАНИЕ НА СООТВЕТСТВИЕ</w:t>
      </w:r>
    </w:p>
    <w:p w14:paraId="40C59843" w14:textId="6EE98A35" w:rsidR="003073E1" w:rsidRPr="00527EFC" w:rsidRDefault="003073E1" w:rsidP="003073E1">
      <w:pPr>
        <w:jc w:val="both"/>
      </w:pPr>
      <w:r w:rsidRPr="00527EFC">
        <w:t xml:space="preserve">А) Земельный Кодекс РФ </w:t>
      </w:r>
      <w:r w:rsidR="009C5F34">
        <w:t xml:space="preserve">был </w:t>
      </w:r>
      <w:r w:rsidRPr="00527EFC">
        <w:t>принят</w:t>
      </w:r>
    </w:p>
    <w:p w14:paraId="776F12E2" w14:textId="76CC341D" w:rsidR="003073E1" w:rsidRDefault="003073E1" w:rsidP="003073E1">
      <w:pPr>
        <w:jc w:val="both"/>
      </w:pPr>
      <w:r w:rsidRPr="00527EFC">
        <w:t>Б) Функциональный орган в области использования и охраны земель</w:t>
      </w:r>
    </w:p>
    <w:p w14:paraId="12F840F0" w14:textId="62734C20" w:rsidR="00F9331C" w:rsidRDefault="00F9331C" w:rsidP="003073E1">
      <w:pPr>
        <w:jc w:val="both"/>
      </w:pPr>
      <w:r>
        <w:t>В)</w:t>
      </w:r>
      <w:r w:rsidR="009C5F34" w:rsidRPr="009C5F34">
        <w:t xml:space="preserve"> </w:t>
      </w:r>
      <w:r w:rsidR="008721EF" w:rsidRPr="00527EFC">
        <w:t>Формы земельной собственности: частная; муниципальная</w:t>
      </w:r>
      <w:r w:rsidR="007B7464">
        <w:t>; государственная</w:t>
      </w:r>
    </w:p>
    <w:p w14:paraId="22095CDE" w14:textId="768AE942" w:rsidR="00F9331C" w:rsidRPr="00527EFC" w:rsidRDefault="00F9331C" w:rsidP="003073E1">
      <w:pPr>
        <w:jc w:val="both"/>
      </w:pPr>
      <w:r>
        <w:t>Г)</w:t>
      </w:r>
      <w:r w:rsidR="007B7464" w:rsidRPr="007B7464">
        <w:t xml:space="preserve"> </w:t>
      </w:r>
      <w:r w:rsidR="007B7464" w:rsidRPr="00527EFC">
        <w:t>Признание права на земельный участок осуществляется</w:t>
      </w:r>
    </w:p>
    <w:p w14:paraId="7B34726A" w14:textId="0D0E0FC3" w:rsidR="003073E1" w:rsidRPr="00527EFC" w:rsidRDefault="003073E1" w:rsidP="003073E1">
      <w:pPr>
        <w:jc w:val="both"/>
      </w:pPr>
      <w:r w:rsidRPr="00527EFC">
        <w:t>а) Государственной Думой</w:t>
      </w:r>
    </w:p>
    <w:p w14:paraId="254D8FA5" w14:textId="3D113977" w:rsidR="003073E1" w:rsidRPr="00527EFC" w:rsidRDefault="003073E1" w:rsidP="003073E1">
      <w:pPr>
        <w:jc w:val="both"/>
      </w:pPr>
      <w:r w:rsidRPr="00527EFC">
        <w:t xml:space="preserve">б) </w:t>
      </w:r>
      <w:r w:rsidR="007B7464" w:rsidRPr="00527EFC">
        <w:t>частная; муниципальная</w:t>
      </w:r>
      <w:r w:rsidR="007B7464">
        <w:t>; государственная</w:t>
      </w:r>
    </w:p>
    <w:p w14:paraId="42559F2C" w14:textId="7DC31E8A" w:rsidR="003073E1" w:rsidRPr="00527EFC" w:rsidRDefault="003073E1" w:rsidP="003073E1">
      <w:pPr>
        <w:jc w:val="both"/>
      </w:pPr>
      <w:r w:rsidRPr="00527EFC">
        <w:t xml:space="preserve">в) </w:t>
      </w:r>
      <w:r w:rsidR="007B7464">
        <w:t>судом</w:t>
      </w:r>
    </w:p>
    <w:p w14:paraId="69C83426" w14:textId="04B4D563" w:rsidR="003073E1" w:rsidRPr="00527EFC" w:rsidRDefault="003073E1" w:rsidP="003073E1">
      <w:pPr>
        <w:jc w:val="both"/>
      </w:pPr>
      <w:r w:rsidRPr="00527EFC">
        <w:t>г) Федеральная служба земельного кадастра</w:t>
      </w:r>
    </w:p>
    <w:bookmarkEnd w:id="9"/>
    <w:p w14:paraId="0FC29DA8" w14:textId="77777777" w:rsidR="008D2BE9" w:rsidRPr="00527EFC" w:rsidRDefault="008D2BE9" w:rsidP="00637E1B">
      <w:pPr>
        <w:jc w:val="both"/>
      </w:pPr>
    </w:p>
    <w:p w14:paraId="6744CDD6" w14:textId="1B074743" w:rsidR="00DA0E80" w:rsidRPr="00527EFC" w:rsidRDefault="00DA0E80" w:rsidP="00DA0E80">
      <w:pPr>
        <w:jc w:val="both"/>
      </w:pPr>
      <w:r w:rsidRPr="00527EFC">
        <w:t xml:space="preserve">Вопрос 30. (УК-7) </w:t>
      </w:r>
      <w:r w:rsidR="002F020A" w:rsidRPr="00EC1797">
        <w:rPr>
          <w:sz w:val="28"/>
          <w:szCs w:val="28"/>
        </w:rPr>
        <w:t>ЗАДАНИЕ НА СООТВЕТСТВИЕ</w:t>
      </w:r>
    </w:p>
    <w:p w14:paraId="3BE13B66" w14:textId="5152C943" w:rsidR="003073E1" w:rsidRPr="00527EFC" w:rsidRDefault="003073E1" w:rsidP="003073E1">
      <w:pPr>
        <w:jc w:val="both"/>
      </w:pPr>
      <w:r w:rsidRPr="00527EFC">
        <w:t xml:space="preserve">А) </w:t>
      </w:r>
      <w:r w:rsidR="00C70E0F" w:rsidRPr="00527EFC">
        <w:t>Резервирование земельных участков</w:t>
      </w:r>
    </w:p>
    <w:p w14:paraId="4AB09DA8" w14:textId="1CE21D7C" w:rsidR="003073E1" w:rsidRDefault="003073E1" w:rsidP="003073E1">
      <w:pPr>
        <w:jc w:val="both"/>
      </w:pPr>
      <w:r w:rsidRPr="00527EFC">
        <w:t xml:space="preserve">Б) </w:t>
      </w:r>
      <w:r w:rsidR="00C70E0F" w:rsidRPr="00527EFC">
        <w:t>Земли населенных пунктов</w:t>
      </w:r>
    </w:p>
    <w:p w14:paraId="2991CEFA" w14:textId="45ABF4DD" w:rsidR="00F9331C" w:rsidRPr="00CD3D57" w:rsidRDefault="00F9331C" w:rsidP="00CD3D57">
      <w:pPr>
        <w:rPr>
          <w:b/>
          <w:bCs/>
        </w:rPr>
      </w:pPr>
      <w:r>
        <w:t>В)</w:t>
      </w:r>
      <w:r w:rsidR="00CD3D57" w:rsidRPr="00CD3D57">
        <w:t xml:space="preserve"> </w:t>
      </w:r>
      <w:r w:rsidR="00CD3D57" w:rsidRPr="00527EFC">
        <w:t>Объектом права частной земельной собственности является</w:t>
      </w:r>
      <w:r w:rsidR="00CD3D57" w:rsidRPr="00527EFC">
        <w:rPr>
          <w:b/>
          <w:bCs/>
        </w:rPr>
        <w:t xml:space="preserve"> </w:t>
      </w:r>
    </w:p>
    <w:p w14:paraId="13E673BC" w14:textId="13E8EE5E" w:rsidR="00CD3D57" w:rsidRPr="00527EFC" w:rsidRDefault="00F9331C" w:rsidP="00CD3D57">
      <w:pPr>
        <w:rPr>
          <w:b/>
          <w:bCs/>
        </w:rPr>
      </w:pPr>
      <w:r>
        <w:t>Г)</w:t>
      </w:r>
      <w:r w:rsidR="00CD3D57" w:rsidRPr="00CD3D57">
        <w:t xml:space="preserve"> </w:t>
      </w:r>
      <w:r w:rsidR="00CD3D57" w:rsidRPr="00527EFC">
        <w:t>Основанием</w:t>
      </w:r>
      <w:r w:rsidR="00CD3D57">
        <w:t xml:space="preserve"> возникновения</w:t>
      </w:r>
      <w:r w:rsidR="00CD3D57" w:rsidRPr="00527EFC">
        <w:t xml:space="preserve"> земельных правоотношений являются</w:t>
      </w:r>
    </w:p>
    <w:p w14:paraId="54EBF511" w14:textId="4A841A25" w:rsidR="00336EB8" w:rsidRPr="00527EFC" w:rsidRDefault="003073E1" w:rsidP="003073E1">
      <w:pPr>
        <w:jc w:val="both"/>
      </w:pPr>
      <w:r w:rsidRPr="00527EFC">
        <w:t xml:space="preserve">а) </w:t>
      </w:r>
      <w:r w:rsidR="00336EB8" w:rsidRPr="00527EFC">
        <w:t>Процедура ограничения прав на землю</w:t>
      </w:r>
    </w:p>
    <w:p w14:paraId="4A371B82" w14:textId="48EBE5F7" w:rsidR="003073E1" w:rsidRPr="00527EFC" w:rsidRDefault="003073E1" w:rsidP="003073E1">
      <w:pPr>
        <w:jc w:val="both"/>
      </w:pPr>
      <w:r w:rsidRPr="00527EFC">
        <w:t xml:space="preserve">б) </w:t>
      </w:r>
      <w:r w:rsidR="00336EB8" w:rsidRPr="00527EFC">
        <w:t>Земли, расположенные в городской черте или в границах других населенных пунктов</w:t>
      </w:r>
    </w:p>
    <w:p w14:paraId="027C8F47" w14:textId="70DDA809" w:rsidR="00336EB8" w:rsidRPr="00527EFC" w:rsidRDefault="003073E1" w:rsidP="003073E1">
      <w:pPr>
        <w:jc w:val="both"/>
      </w:pPr>
      <w:r w:rsidRPr="00527EFC">
        <w:t xml:space="preserve">в) </w:t>
      </w:r>
      <w:r w:rsidR="00CD3D57" w:rsidRPr="00527EFC">
        <w:t>определенный</w:t>
      </w:r>
      <w:r w:rsidR="00CD3D57">
        <w:t xml:space="preserve"> земельный</w:t>
      </w:r>
      <w:r w:rsidR="00CD3D57" w:rsidRPr="00527EFC">
        <w:t xml:space="preserve"> участок</w:t>
      </w:r>
    </w:p>
    <w:p w14:paraId="7116CE2D" w14:textId="77777777" w:rsidR="00CD3D57" w:rsidRPr="00527EFC" w:rsidRDefault="003073E1" w:rsidP="00CD3D57">
      <w:pPr>
        <w:jc w:val="both"/>
      </w:pPr>
      <w:r w:rsidRPr="00527EFC">
        <w:t xml:space="preserve">г) </w:t>
      </w:r>
      <w:r w:rsidR="00CD3D57" w:rsidRPr="00527EFC">
        <w:t>факты</w:t>
      </w:r>
    </w:p>
    <w:p w14:paraId="5CF86254" w14:textId="12F075AF" w:rsidR="003073E1" w:rsidRPr="00527EFC" w:rsidRDefault="003073E1" w:rsidP="003073E1">
      <w:pPr>
        <w:jc w:val="both"/>
      </w:pPr>
    </w:p>
    <w:p w14:paraId="56FB1553" w14:textId="77777777" w:rsidR="00297DE1" w:rsidRDefault="00297DE1" w:rsidP="00527E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14:paraId="3E08010F" w14:textId="77777777" w:rsidR="00E300BF" w:rsidRPr="00E300BF" w:rsidRDefault="00E300BF" w:rsidP="00E300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E300BF">
        <w:rPr>
          <w:b/>
          <w:bCs/>
          <w:color w:val="000000" w:themeColor="text1"/>
        </w:rPr>
        <w:t>Критерии оценки знаний при проведении устного/письменного опроса</w:t>
      </w:r>
    </w:p>
    <w:p w14:paraId="541D7F47" w14:textId="77777777" w:rsidR="00E300BF" w:rsidRPr="00E300BF" w:rsidRDefault="00E300BF" w:rsidP="00E300BF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300BF">
        <w:rPr>
          <w:bCs/>
          <w:color w:val="000000" w:themeColor="text1"/>
        </w:rPr>
        <w:t>Оценка «</w:t>
      </w:r>
      <w:r w:rsidRPr="00E300BF">
        <w:rPr>
          <w:b/>
          <w:bCs/>
          <w:color w:val="000000" w:themeColor="text1"/>
        </w:rPr>
        <w:t>отлично</w:t>
      </w:r>
      <w:r w:rsidRPr="00E300BF">
        <w:rPr>
          <w:bCs/>
          <w:color w:val="000000" w:themeColor="text1"/>
        </w:rPr>
        <w:t xml:space="preserve">» – </w:t>
      </w:r>
      <w:r w:rsidRPr="00E300BF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0AA8B70A" w14:textId="77777777" w:rsidR="00E300BF" w:rsidRPr="00E300BF" w:rsidRDefault="00E300BF" w:rsidP="00E300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300BF">
        <w:rPr>
          <w:bCs/>
          <w:color w:val="000000" w:themeColor="text1"/>
        </w:rPr>
        <w:t>Оценка «</w:t>
      </w:r>
      <w:r w:rsidRPr="00E300BF">
        <w:rPr>
          <w:b/>
          <w:bCs/>
          <w:color w:val="000000" w:themeColor="text1"/>
        </w:rPr>
        <w:t>хорошо</w:t>
      </w:r>
      <w:r w:rsidRPr="00E300BF">
        <w:rPr>
          <w:bCs/>
          <w:color w:val="000000" w:themeColor="text1"/>
        </w:rPr>
        <w:t>» –</w:t>
      </w:r>
      <w:r w:rsidRPr="00E300BF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0582B1DC" w14:textId="77777777" w:rsidR="00E300BF" w:rsidRPr="00E300BF" w:rsidRDefault="00E300BF" w:rsidP="00E300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300BF">
        <w:rPr>
          <w:bCs/>
          <w:color w:val="000000" w:themeColor="text1"/>
        </w:rPr>
        <w:t>Оценка «</w:t>
      </w:r>
      <w:r w:rsidRPr="00E300BF">
        <w:rPr>
          <w:b/>
          <w:bCs/>
          <w:color w:val="000000" w:themeColor="text1"/>
        </w:rPr>
        <w:t>удовлетворительно</w:t>
      </w:r>
      <w:r w:rsidRPr="00E300BF">
        <w:rPr>
          <w:bCs/>
          <w:color w:val="000000" w:themeColor="text1"/>
        </w:rPr>
        <w:t xml:space="preserve">» </w:t>
      </w:r>
      <w:r w:rsidRPr="00E300BF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1EDF362" w14:textId="77777777" w:rsidR="00E300BF" w:rsidRPr="00E300BF" w:rsidRDefault="00E300BF" w:rsidP="00E300BF">
      <w:pPr>
        <w:ind w:firstLine="709"/>
        <w:jc w:val="both"/>
        <w:rPr>
          <w:color w:val="000000" w:themeColor="text1"/>
        </w:rPr>
      </w:pPr>
      <w:r w:rsidRPr="00E300BF">
        <w:rPr>
          <w:bCs/>
          <w:color w:val="000000" w:themeColor="text1"/>
        </w:rPr>
        <w:t>Оценка «</w:t>
      </w:r>
      <w:r w:rsidRPr="00E300BF">
        <w:rPr>
          <w:b/>
          <w:bCs/>
          <w:color w:val="000000" w:themeColor="text1"/>
        </w:rPr>
        <w:t>неудовлетворительно</w:t>
      </w:r>
      <w:r w:rsidRPr="00E300BF">
        <w:rPr>
          <w:bCs/>
          <w:color w:val="000000" w:themeColor="text1"/>
        </w:rPr>
        <w:t>» –</w:t>
      </w:r>
      <w:r w:rsidRPr="00E300BF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209E9B65" w14:textId="77777777" w:rsidR="00E300BF" w:rsidRPr="00E300BF" w:rsidRDefault="00E300BF" w:rsidP="00E300BF">
      <w:pPr>
        <w:ind w:firstLine="709"/>
        <w:jc w:val="both"/>
        <w:rPr>
          <w:color w:val="000000" w:themeColor="text1"/>
        </w:rPr>
      </w:pPr>
    </w:p>
    <w:p w14:paraId="7FBC2C49" w14:textId="77777777" w:rsidR="00E300BF" w:rsidRPr="00E300BF" w:rsidRDefault="00E300BF" w:rsidP="00E300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E300BF">
        <w:rPr>
          <w:b/>
          <w:bCs/>
          <w:color w:val="000000" w:themeColor="text1"/>
        </w:rPr>
        <w:t>Критерии оценки знаний при решении задач</w:t>
      </w:r>
    </w:p>
    <w:p w14:paraId="70FBDF02" w14:textId="77777777" w:rsidR="00E300BF" w:rsidRPr="00E300BF" w:rsidRDefault="00E300BF" w:rsidP="00E300BF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300BF">
        <w:rPr>
          <w:bCs/>
          <w:color w:val="000000" w:themeColor="text1"/>
        </w:rPr>
        <w:t>Оценка «</w:t>
      </w:r>
      <w:r w:rsidRPr="00E300BF">
        <w:rPr>
          <w:b/>
          <w:bCs/>
          <w:color w:val="000000" w:themeColor="text1"/>
        </w:rPr>
        <w:t>отлично</w:t>
      </w:r>
      <w:r w:rsidRPr="00E300BF">
        <w:rPr>
          <w:bCs/>
          <w:color w:val="000000" w:themeColor="text1"/>
        </w:rPr>
        <w:t xml:space="preserve">» – </w:t>
      </w:r>
      <w:r w:rsidRPr="00E300BF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09A73E8D" w14:textId="77777777" w:rsidR="00E300BF" w:rsidRPr="00E300BF" w:rsidRDefault="00E300BF" w:rsidP="00E300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300BF">
        <w:rPr>
          <w:bCs/>
          <w:color w:val="000000" w:themeColor="text1"/>
        </w:rPr>
        <w:t>Оценка «</w:t>
      </w:r>
      <w:r w:rsidRPr="00E300BF">
        <w:rPr>
          <w:b/>
          <w:bCs/>
          <w:color w:val="000000" w:themeColor="text1"/>
        </w:rPr>
        <w:t>хорошо</w:t>
      </w:r>
      <w:r w:rsidRPr="00E300BF">
        <w:rPr>
          <w:bCs/>
          <w:color w:val="000000" w:themeColor="text1"/>
        </w:rPr>
        <w:t>» –</w:t>
      </w:r>
      <w:r w:rsidRPr="00E300BF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70174D35" w14:textId="77777777" w:rsidR="00E300BF" w:rsidRPr="00E300BF" w:rsidRDefault="00E300BF" w:rsidP="00E300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300BF">
        <w:rPr>
          <w:bCs/>
          <w:color w:val="000000" w:themeColor="text1"/>
        </w:rPr>
        <w:t>Оценка «</w:t>
      </w:r>
      <w:r w:rsidRPr="00E300BF">
        <w:rPr>
          <w:b/>
          <w:bCs/>
          <w:color w:val="000000" w:themeColor="text1"/>
        </w:rPr>
        <w:t>удовлетворительно</w:t>
      </w:r>
      <w:r w:rsidRPr="00E300BF">
        <w:rPr>
          <w:bCs/>
          <w:color w:val="000000" w:themeColor="text1"/>
        </w:rPr>
        <w:t xml:space="preserve">» </w:t>
      </w:r>
      <w:r w:rsidRPr="00E300BF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48F9EDFA" w14:textId="77777777" w:rsidR="00E300BF" w:rsidRPr="00E300BF" w:rsidRDefault="00E300BF" w:rsidP="00E300BF">
      <w:pPr>
        <w:ind w:firstLine="709"/>
        <w:jc w:val="both"/>
        <w:rPr>
          <w:color w:val="000000" w:themeColor="text1"/>
        </w:rPr>
      </w:pPr>
      <w:r w:rsidRPr="00E300BF">
        <w:rPr>
          <w:bCs/>
          <w:color w:val="000000" w:themeColor="text1"/>
        </w:rPr>
        <w:t>Оценка «</w:t>
      </w:r>
      <w:r w:rsidRPr="00E300BF">
        <w:rPr>
          <w:b/>
          <w:bCs/>
          <w:color w:val="000000" w:themeColor="text1"/>
        </w:rPr>
        <w:t>неудовлетворительно</w:t>
      </w:r>
      <w:r w:rsidRPr="00E300BF">
        <w:rPr>
          <w:bCs/>
          <w:color w:val="000000" w:themeColor="text1"/>
        </w:rPr>
        <w:t>» –</w:t>
      </w:r>
      <w:r w:rsidRPr="00E300BF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372B7640" w14:textId="77777777" w:rsidR="00E300BF" w:rsidRPr="00E300BF" w:rsidRDefault="00E300BF" w:rsidP="00E300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</w:rPr>
      </w:pPr>
    </w:p>
    <w:p w14:paraId="19643458" w14:textId="77777777" w:rsidR="00E300BF" w:rsidRPr="00E300BF" w:rsidRDefault="00E300BF" w:rsidP="00E300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300BF">
        <w:rPr>
          <w:b/>
          <w:bCs/>
          <w:color w:val="000000" w:themeColor="text1"/>
        </w:rPr>
        <w:t>Критерии оценки знаний при проведении тестирования</w:t>
      </w:r>
    </w:p>
    <w:p w14:paraId="3438C533" w14:textId="77777777" w:rsidR="00E300BF" w:rsidRPr="00E300BF" w:rsidRDefault="00E300BF" w:rsidP="00E300BF">
      <w:pPr>
        <w:ind w:firstLine="709"/>
        <w:jc w:val="both"/>
        <w:rPr>
          <w:bCs/>
        </w:rPr>
      </w:pPr>
      <w:r w:rsidRPr="00E300BF">
        <w:rPr>
          <w:bCs/>
        </w:rPr>
        <w:t>Оценка «</w:t>
      </w:r>
      <w:r w:rsidRPr="00E300BF">
        <w:rPr>
          <w:b/>
          <w:bCs/>
        </w:rPr>
        <w:t>отлично</w:t>
      </w:r>
      <w:r w:rsidRPr="00E300BF">
        <w:rPr>
          <w:bCs/>
        </w:rPr>
        <w:t>» выставляется при условии правильного ответа студента не менее чем на 85 % тестовых заданий;</w:t>
      </w:r>
    </w:p>
    <w:p w14:paraId="00F1F5F8" w14:textId="77777777" w:rsidR="00E300BF" w:rsidRPr="00E300BF" w:rsidRDefault="00E300BF" w:rsidP="00E300BF">
      <w:pPr>
        <w:ind w:firstLine="709"/>
        <w:jc w:val="both"/>
        <w:rPr>
          <w:bCs/>
        </w:rPr>
      </w:pPr>
      <w:r w:rsidRPr="00E300BF">
        <w:rPr>
          <w:bCs/>
        </w:rPr>
        <w:t>Оценка «</w:t>
      </w:r>
      <w:r w:rsidRPr="00E300BF">
        <w:rPr>
          <w:b/>
          <w:bCs/>
        </w:rPr>
        <w:t>хорошо</w:t>
      </w:r>
      <w:r w:rsidRPr="00E300BF">
        <w:rPr>
          <w:bCs/>
        </w:rPr>
        <w:t>» выставляется при условии правильного ответа студента не менее чем на 70 % тестовых заданий;</w:t>
      </w:r>
    </w:p>
    <w:p w14:paraId="5D75E6A9" w14:textId="77777777" w:rsidR="00E300BF" w:rsidRPr="00E300BF" w:rsidRDefault="00E300BF" w:rsidP="00E300BF">
      <w:pPr>
        <w:ind w:firstLine="709"/>
        <w:jc w:val="both"/>
        <w:rPr>
          <w:bCs/>
        </w:rPr>
      </w:pPr>
      <w:r w:rsidRPr="00E300BF">
        <w:rPr>
          <w:bCs/>
        </w:rPr>
        <w:t>Оценка «</w:t>
      </w:r>
      <w:r w:rsidRPr="00E300BF">
        <w:rPr>
          <w:b/>
          <w:bCs/>
        </w:rPr>
        <w:t>удовлетворительно</w:t>
      </w:r>
      <w:r w:rsidRPr="00E300BF">
        <w:rPr>
          <w:bCs/>
        </w:rPr>
        <w:t xml:space="preserve">» выставляется при условии правильного ответа студента не менее чем на 51 %; </w:t>
      </w:r>
    </w:p>
    <w:p w14:paraId="0F1ECAC0" w14:textId="77777777" w:rsidR="00E300BF" w:rsidRPr="00E300BF" w:rsidRDefault="00E300BF" w:rsidP="00E300BF">
      <w:pPr>
        <w:ind w:firstLine="709"/>
        <w:jc w:val="both"/>
      </w:pPr>
      <w:r w:rsidRPr="00E300BF">
        <w:rPr>
          <w:bCs/>
        </w:rPr>
        <w:t>Оценка «</w:t>
      </w:r>
      <w:r w:rsidRPr="00E300BF">
        <w:rPr>
          <w:b/>
          <w:bCs/>
        </w:rPr>
        <w:t>неудовлетворительно</w:t>
      </w:r>
      <w:r w:rsidRPr="00E300BF">
        <w:rPr>
          <w:bCs/>
        </w:rPr>
        <w:t>» выставляется при условии правильного ответа студента менее чем на 50 % тестовых заданий.</w:t>
      </w:r>
    </w:p>
    <w:p w14:paraId="6F9C4690" w14:textId="77777777" w:rsidR="00E300BF" w:rsidRPr="00E300BF" w:rsidRDefault="00E300BF" w:rsidP="00E300BF">
      <w:pPr>
        <w:jc w:val="both"/>
      </w:pPr>
    </w:p>
    <w:p w14:paraId="76F14231" w14:textId="77777777" w:rsidR="00ED0631" w:rsidRDefault="00ED0631" w:rsidP="0063569A">
      <w:pPr>
        <w:jc w:val="both"/>
        <w:rPr>
          <w:b/>
          <w:sz w:val="28"/>
          <w:szCs w:val="28"/>
        </w:rPr>
      </w:pPr>
    </w:p>
    <w:p w14:paraId="158DD15E" w14:textId="77777777" w:rsidR="00527EFC" w:rsidRPr="00271502" w:rsidRDefault="00527EFC" w:rsidP="00527EFC">
      <w:pPr>
        <w:ind w:firstLine="709"/>
        <w:jc w:val="both"/>
        <w:rPr>
          <w:b/>
        </w:rPr>
      </w:pPr>
      <w:r w:rsidRPr="00271502">
        <w:rPr>
          <w:b/>
        </w:rPr>
        <w:t>Ключ к тесту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356"/>
        <w:gridCol w:w="356"/>
        <w:gridCol w:w="356"/>
        <w:gridCol w:w="356"/>
        <w:gridCol w:w="356"/>
        <w:gridCol w:w="396"/>
        <w:gridCol w:w="272"/>
        <w:gridCol w:w="466"/>
        <w:gridCol w:w="526"/>
        <w:gridCol w:w="709"/>
        <w:gridCol w:w="850"/>
        <w:gridCol w:w="851"/>
        <w:gridCol w:w="992"/>
        <w:gridCol w:w="851"/>
        <w:gridCol w:w="992"/>
      </w:tblGrid>
      <w:tr w:rsidR="00527EFC" w:rsidRPr="00271502" w14:paraId="14F3F2F3" w14:textId="77777777" w:rsidTr="00957EFA">
        <w:trPr>
          <w:trHeight w:val="109"/>
        </w:trPr>
        <w:tc>
          <w:tcPr>
            <w:tcW w:w="1125" w:type="dxa"/>
            <w:shd w:val="clear" w:color="auto" w:fill="auto"/>
          </w:tcPr>
          <w:p w14:paraId="7CA5BE90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Вопрос</w:t>
            </w:r>
          </w:p>
        </w:tc>
        <w:tc>
          <w:tcPr>
            <w:tcW w:w="356" w:type="dxa"/>
            <w:shd w:val="clear" w:color="auto" w:fill="auto"/>
          </w:tcPr>
          <w:p w14:paraId="7D8C9C16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14:paraId="164CE8E9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14:paraId="1F90024C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3</w:t>
            </w:r>
          </w:p>
        </w:tc>
        <w:tc>
          <w:tcPr>
            <w:tcW w:w="356" w:type="dxa"/>
            <w:shd w:val="clear" w:color="auto" w:fill="auto"/>
          </w:tcPr>
          <w:p w14:paraId="72B4D44E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14:paraId="1E41A51B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396" w:type="dxa"/>
            <w:shd w:val="clear" w:color="auto" w:fill="auto"/>
          </w:tcPr>
          <w:p w14:paraId="5767BE85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6</w:t>
            </w:r>
          </w:p>
        </w:tc>
        <w:tc>
          <w:tcPr>
            <w:tcW w:w="272" w:type="dxa"/>
            <w:shd w:val="clear" w:color="auto" w:fill="auto"/>
          </w:tcPr>
          <w:p w14:paraId="4204D99F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7</w:t>
            </w:r>
          </w:p>
        </w:tc>
        <w:tc>
          <w:tcPr>
            <w:tcW w:w="466" w:type="dxa"/>
            <w:shd w:val="clear" w:color="auto" w:fill="auto"/>
          </w:tcPr>
          <w:p w14:paraId="4F1D726A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8</w:t>
            </w:r>
          </w:p>
        </w:tc>
        <w:tc>
          <w:tcPr>
            <w:tcW w:w="526" w:type="dxa"/>
            <w:shd w:val="clear" w:color="auto" w:fill="auto"/>
          </w:tcPr>
          <w:p w14:paraId="37BB3B8D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24E87168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04536CD0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0F822CB9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0FFA81C9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1851C7ED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14:paraId="146F82A7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15</w:t>
            </w:r>
          </w:p>
        </w:tc>
      </w:tr>
      <w:tr w:rsidR="00527EFC" w:rsidRPr="00271502" w14:paraId="0E8A8F34" w14:textId="77777777" w:rsidTr="00A15828">
        <w:trPr>
          <w:cantSplit/>
          <w:trHeight w:val="2004"/>
        </w:trPr>
        <w:tc>
          <w:tcPr>
            <w:tcW w:w="1125" w:type="dxa"/>
            <w:shd w:val="clear" w:color="auto" w:fill="auto"/>
          </w:tcPr>
          <w:p w14:paraId="6DBC032E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Ответ</w:t>
            </w:r>
          </w:p>
        </w:tc>
        <w:tc>
          <w:tcPr>
            <w:tcW w:w="356" w:type="dxa"/>
            <w:shd w:val="clear" w:color="auto" w:fill="auto"/>
          </w:tcPr>
          <w:p w14:paraId="60D2F0AC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14:paraId="1767E528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14:paraId="07CEEDE0" w14:textId="25D3F4F0" w:rsidR="00527EFC" w:rsidRPr="00271502" w:rsidRDefault="00F9331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14:paraId="288862A6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14:paraId="133D3D98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96" w:type="dxa"/>
            <w:shd w:val="clear" w:color="auto" w:fill="auto"/>
          </w:tcPr>
          <w:p w14:paraId="2F70A80B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2</w:t>
            </w:r>
          </w:p>
        </w:tc>
        <w:tc>
          <w:tcPr>
            <w:tcW w:w="272" w:type="dxa"/>
            <w:shd w:val="clear" w:color="auto" w:fill="auto"/>
          </w:tcPr>
          <w:p w14:paraId="0FEB6DD7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2</w:t>
            </w:r>
          </w:p>
        </w:tc>
        <w:tc>
          <w:tcPr>
            <w:tcW w:w="466" w:type="dxa"/>
            <w:shd w:val="clear" w:color="auto" w:fill="auto"/>
          </w:tcPr>
          <w:p w14:paraId="55E17B4A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</w:t>
            </w:r>
          </w:p>
        </w:tc>
        <w:tc>
          <w:tcPr>
            <w:tcW w:w="526" w:type="dxa"/>
            <w:shd w:val="clear" w:color="auto" w:fill="auto"/>
          </w:tcPr>
          <w:p w14:paraId="4643A9D6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CD75C6C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5D01615E" w14:textId="77777777" w:rsidR="00527EFC" w:rsidRPr="00C7006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19012D97" w14:textId="77777777" w:rsidR="00527EFC" w:rsidRPr="0027150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D3EB68C" w14:textId="77777777" w:rsidR="00527EFC" w:rsidRPr="0027150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9EDF7A5" w14:textId="77777777" w:rsidR="00527EFC" w:rsidRPr="0027150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942462A" w14:textId="77777777" w:rsidR="00527EFC" w:rsidRPr="0027150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</w:tr>
      <w:tr w:rsidR="00527EFC" w:rsidRPr="00271502" w14:paraId="6C18BFE6" w14:textId="77777777" w:rsidTr="00957EFA">
        <w:trPr>
          <w:trHeight w:val="96"/>
        </w:trPr>
        <w:tc>
          <w:tcPr>
            <w:tcW w:w="1125" w:type="dxa"/>
            <w:shd w:val="clear" w:color="auto" w:fill="auto"/>
          </w:tcPr>
          <w:p w14:paraId="74A47E7A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Баллы</w:t>
            </w:r>
          </w:p>
        </w:tc>
        <w:tc>
          <w:tcPr>
            <w:tcW w:w="356" w:type="dxa"/>
            <w:shd w:val="clear" w:color="auto" w:fill="auto"/>
          </w:tcPr>
          <w:p w14:paraId="6594FE30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1FE8589F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2F9C95CB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252B51E8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09F1FDDD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396" w:type="dxa"/>
            <w:shd w:val="clear" w:color="auto" w:fill="auto"/>
          </w:tcPr>
          <w:p w14:paraId="23A4ACD4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272" w:type="dxa"/>
            <w:shd w:val="clear" w:color="auto" w:fill="auto"/>
          </w:tcPr>
          <w:p w14:paraId="7F86F490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466" w:type="dxa"/>
            <w:shd w:val="clear" w:color="auto" w:fill="auto"/>
          </w:tcPr>
          <w:p w14:paraId="77613750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26" w:type="dxa"/>
            <w:shd w:val="clear" w:color="auto" w:fill="auto"/>
          </w:tcPr>
          <w:p w14:paraId="6793F3C4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1FBA236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D8ABCB3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6E75D2A7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391F3047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C8BE4F0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1DDAC087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</w:tr>
    </w:tbl>
    <w:p w14:paraId="0730F5CF" w14:textId="77777777" w:rsidR="00527EFC" w:rsidRDefault="00527EFC" w:rsidP="00527E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14:paraId="7C52C549" w14:textId="77777777" w:rsidR="00527EFC" w:rsidRDefault="00527EFC" w:rsidP="00527EF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605"/>
        <w:gridCol w:w="567"/>
        <w:gridCol w:w="709"/>
        <w:gridCol w:w="567"/>
        <w:gridCol w:w="567"/>
        <w:gridCol w:w="567"/>
        <w:gridCol w:w="425"/>
        <w:gridCol w:w="425"/>
        <w:gridCol w:w="567"/>
        <w:gridCol w:w="567"/>
        <w:gridCol w:w="567"/>
        <w:gridCol w:w="567"/>
        <w:gridCol w:w="709"/>
        <w:gridCol w:w="567"/>
        <w:gridCol w:w="709"/>
      </w:tblGrid>
      <w:tr w:rsidR="00527EFC" w:rsidRPr="00271502" w14:paraId="407B2F82" w14:textId="77777777" w:rsidTr="00957EFA">
        <w:trPr>
          <w:trHeight w:val="109"/>
        </w:trPr>
        <w:tc>
          <w:tcPr>
            <w:tcW w:w="1125" w:type="dxa"/>
            <w:shd w:val="clear" w:color="auto" w:fill="auto"/>
          </w:tcPr>
          <w:p w14:paraId="0E677F7A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Вопрос</w:t>
            </w:r>
          </w:p>
        </w:tc>
        <w:tc>
          <w:tcPr>
            <w:tcW w:w="605" w:type="dxa"/>
            <w:shd w:val="clear" w:color="auto" w:fill="auto"/>
          </w:tcPr>
          <w:p w14:paraId="33922BD6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1</w:t>
            </w:r>
            <w:r>
              <w:rPr>
                <w:rFonts w:eastAsia="Calibri"/>
                <w:b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09A87348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14:paraId="1E5B5006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3019B8DE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14:paraId="65D5E973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14:paraId="5A69C195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21</w:t>
            </w:r>
          </w:p>
        </w:tc>
        <w:tc>
          <w:tcPr>
            <w:tcW w:w="425" w:type="dxa"/>
            <w:shd w:val="clear" w:color="auto" w:fill="auto"/>
          </w:tcPr>
          <w:p w14:paraId="2634650B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14:paraId="431530C3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14:paraId="1EFC738C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14:paraId="55E97901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14:paraId="78D40F93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14:paraId="7A667009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14:paraId="46E5105D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14:paraId="5CB1ACCE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14:paraId="273F3FB1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30</w:t>
            </w:r>
          </w:p>
        </w:tc>
      </w:tr>
      <w:tr w:rsidR="00527EFC" w:rsidRPr="00271502" w14:paraId="15B0381E" w14:textId="77777777" w:rsidTr="00957EFA">
        <w:trPr>
          <w:trHeight w:val="109"/>
        </w:trPr>
        <w:tc>
          <w:tcPr>
            <w:tcW w:w="1125" w:type="dxa"/>
            <w:shd w:val="clear" w:color="auto" w:fill="auto"/>
          </w:tcPr>
          <w:p w14:paraId="50DA6FA2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605" w:type="dxa"/>
            <w:shd w:val="clear" w:color="auto" w:fill="auto"/>
          </w:tcPr>
          <w:p w14:paraId="66F978C9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0B9B962F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14:paraId="6ADD3069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429713D8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8E12E4B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1B9D182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14:paraId="40A72F09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14:paraId="68C438B2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4ABFE8FE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F5A3A6E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038065DB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6FD03881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14:paraId="2214A4AD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0CFE4569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14:paraId="11B98857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</w:p>
        </w:tc>
      </w:tr>
      <w:tr w:rsidR="00527EFC" w:rsidRPr="00271502" w14:paraId="0CD466A7" w14:textId="77777777" w:rsidTr="00A15828">
        <w:trPr>
          <w:cantSplit/>
          <w:trHeight w:val="2004"/>
        </w:trPr>
        <w:tc>
          <w:tcPr>
            <w:tcW w:w="1125" w:type="dxa"/>
            <w:shd w:val="clear" w:color="auto" w:fill="auto"/>
          </w:tcPr>
          <w:p w14:paraId="24658774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Ответ</w:t>
            </w:r>
          </w:p>
        </w:tc>
        <w:tc>
          <w:tcPr>
            <w:tcW w:w="605" w:type="dxa"/>
            <w:shd w:val="clear" w:color="auto" w:fill="auto"/>
            <w:textDirection w:val="btLr"/>
          </w:tcPr>
          <w:p w14:paraId="660A3B97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C70062">
              <w:rPr>
                <w:b/>
              </w:rPr>
              <w:t>Земельный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19CF084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b/>
              </w:rPr>
              <w:t>Государственная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6CC3B791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b/>
              </w:rPr>
              <w:t>Ограниченного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B6617AF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b/>
              </w:rPr>
              <w:t>Судом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6A75E88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Менее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DE24598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Определенной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4C94CF48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Соответствии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03E0C8B0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Земельный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17FBF02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Распоряжение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CCF9CF8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Возникновение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3C5CFDA" w14:textId="7B83C4B2" w:rsidR="00527EFC" w:rsidRPr="00C7006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А-а; Б-б</w:t>
            </w:r>
            <w:r w:rsidR="000702B7">
              <w:rPr>
                <w:rFonts w:eastAsia="Calibri"/>
                <w:b/>
              </w:rPr>
              <w:t>; В-в; Г-г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6C3BE7B" w14:textId="6241D8C1" w:rsidR="00527EFC" w:rsidRPr="0027150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А-г; Б-а</w:t>
            </w:r>
            <w:r w:rsidR="000702B7">
              <w:rPr>
                <w:rFonts w:eastAsia="Calibri"/>
                <w:b/>
              </w:rPr>
              <w:t>; В-б; Г-в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6E6F37D1" w14:textId="6F3303B6" w:rsidR="00527EFC" w:rsidRPr="0027150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А-б; Б-а</w:t>
            </w:r>
            <w:r w:rsidR="000702B7">
              <w:rPr>
                <w:rFonts w:eastAsia="Calibri"/>
                <w:b/>
              </w:rPr>
              <w:t>; В-г; Г-в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BBD438A" w14:textId="112E6F0E" w:rsidR="00527EFC" w:rsidRPr="0027150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А-а; Б</w:t>
            </w:r>
            <w:r w:rsidR="000702B7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 xml:space="preserve"> г</w:t>
            </w:r>
            <w:r w:rsidR="000702B7">
              <w:rPr>
                <w:rFonts w:eastAsia="Calibri"/>
                <w:b/>
              </w:rPr>
              <w:t>; В-б; Г-в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66D4CD49" w14:textId="2DF2833D" w:rsidR="00527EFC" w:rsidRPr="00271502" w:rsidRDefault="00527EFC" w:rsidP="00957EFA">
            <w:pPr>
              <w:ind w:left="57" w:right="57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А-а; Б-</w:t>
            </w:r>
            <w:r w:rsidR="000702B7">
              <w:rPr>
                <w:rFonts w:eastAsia="Calibri"/>
                <w:b/>
              </w:rPr>
              <w:t>б; В-в; Г-г</w:t>
            </w:r>
          </w:p>
        </w:tc>
      </w:tr>
      <w:tr w:rsidR="00527EFC" w:rsidRPr="00271502" w14:paraId="783EA79C" w14:textId="77777777" w:rsidTr="00957EFA">
        <w:trPr>
          <w:trHeight w:val="96"/>
        </w:trPr>
        <w:tc>
          <w:tcPr>
            <w:tcW w:w="1125" w:type="dxa"/>
            <w:shd w:val="clear" w:color="auto" w:fill="auto"/>
          </w:tcPr>
          <w:p w14:paraId="4B72D52E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Баллы</w:t>
            </w:r>
          </w:p>
        </w:tc>
        <w:tc>
          <w:tcPr>
            <w:tcW w:w="605" w:type="dxa"/>
            <w:shd w:val="clear" w:color="auto" w:fill="auto"/>
          </w:tcPr>
          <w:p w14:paraId="0F692E9D" w14:textId="77777777" w:rsidR="00527EFC" w:rsidRPr="00271502" w:rsidRDefault="00527EFC" w:rsidP="00957EFA">
            <w:pPr>
              <w:ind w:left="-57" w:right="-57"/>
              <w:jc w:val="both"/>
              <w:rPr>
                <w:rFonts w:eastAsia="Calibri"/>
                <w:b/>
              </w:rPr>
            </w:pPr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512DFBE6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6C258F9A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7802FA1B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2541E50E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6BFD1EAD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688ED5D2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4AADC69C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07A9290A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7F981A5A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0937F7F8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43308F94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900FA3B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758C7EA0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29E2AE1F" w14:textId="77777777" w:rsidR="00527EFC" w:rsidRPr="00271502" w:rsidRDefault="00527EFC" w:rsidP="00957EFA">
            <w:r w:rsidRPr="00271502">
              <w:rPr>
                <w:rFonts w:eastAsia="Calibri"/>
                <w:b/>
              </w:rPr>
              <w:t>5</w:t>
            </w:r>
          </w:p>
        </w:tc>
      </w:tr>
    </w:tbl>
    <w:p w14:paraId="36121D40" w14:textId="77777777" w:rsidR="00ED0631" w:rsidRDefault="00ED0631" w:rsidP="0063569A">
      <w:pPr>
        <w:jc w:val="both"/>
        <w:rPr>
          <w:b/>
          <w:sz w:val="28"/>
          <w:szCs w:val="28"/>
        </w:rPr>
      </w:pPr>
    </w:p>
    <w:sectPr w:rsidR="00ED0631" w:rsidSect="00ED0631">
      <w:headerReference w:type="default" r:id="rId10"/>
      <w:type w:val="continuous"/>
      <w:pgSz w:w="11906" w:h="16838"/>
      <w:pgMar w:top="1134" w:right="567" w:bottom="124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372D7" w14:textId="77777777" w:rsidR="00EF20E3" w:rsidRDefault="00EF20E3" w:rsidP="0033267D">
      <w:r>
        <w:separator/>
      </w:r>
    </w:p>
  </w:endnote>
  <w:endnote w:type="continuationSeparator" w:id="0">
    <w:p w14:paraId="230A8A7B" w14:textId="77777777" w:rsidR="00EF20E3" w:rsidRDefault="00EF20E3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8A9BC3" w14:textId="77777777" w:rsidR="00EF20E3" w:rsidRDefault="00EF20E3" w:rsidP="0033267D">
      <w:r>
        <w:separator/>
      </w:r>
    </w:p>
  </w:footnote>
  <w:footnote w:type="continuationSeparator" w:id="0">
    <w:p w14:paraId="03F62403" w14:textId="77777777" w:rsidR="00EF20E3" w:rsidRDefault="00EF20E3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0BD7F768" w:rsidR="00F07A84" w:rsidRDefault="00F07A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09B">
          <w:rPr>
            <w:noProof/>
          </w:rPr>
          <w:t>8</w:t>
        </w:r>
        <w:r>
          <w:fldChar w:fldCharType="end"/>
        </w:r>
      </w:p>
    </w:sdtContent>
  </w:sdt>
  <w:p w14:paraId="46A44745" w14:textId="77777777" w:rsidR="00F07A84" w:rsidRPr="00571FA8" w:rsidRDefault="00F07A84" w:rsidP="00571FA8">
    <w:pPr>
      <w:pStyle w:val="ac"/>
      <w:rPr>
        <w:rStyle w:val="FontStyle85"/>
        <w:sz w:val="24"/>
        <w:szCs w:val="24"/>
      </w:rPr>
    </w:pPr>
  </w:p>
  <w:p w14:paraId="5301D8ED" w14:textId="77777777" w:rsidR="00F07A84" w:rsidRDefault="00F07A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2663A1"/>
    <w:multiLevelType w:val="hybridMultilevel"/>
    <w:tmpl w:val="C3C4D0A2"/>
    <w:lvl w:ilvl="0" w:tplc="A58A3E1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5F6949"/>
    <w:multiLevelType w:val="hybridMultilevel"/>
    <w:tmpl w:val="015463E2"/>
    <w:lvl w:ilvl="0" w:tplc="44A618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7566CF"/>
    <w:multiLevelType w:val="hybridMultilevel"/>
    <w:tmpl w:val="B1F8EA88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773011"/>
    <w:multiLevelType w:val="hybridMultilevel"/>
    <w:tmpl w:val="5DD65AE4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4A3265"/>
    <w:multiLevelType w:val="multilevel"/>
    <w:tmpl w:val="1B0E430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9863C3"/>
    <w:multiLevelType w:val="hybridMultilevel"/>
    <w:tmpl w:val="DD549436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0CA70C99"/>
    <w:multiLevelType w:val="hybridMultilevel"/>
    <w:tmpl w:val="F042D3BC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DE20AC"/>
    <w:multiLevelType w:val="hybridMultilevel"/>
    <w:tmpl w:val="3446E434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FB740A"/>
    <w:multiLevelType w:val="hybridMultilevel"/>
    <w:tmpl w:val="ED3A630A"/>
    <w:lvl w:ilvl="0" w:tplc="9AF8A39E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72F1EB6"/>
    <w:multiLevelType w:val="multilevel"/>
    <w:tmpl w:val="EA86C78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401653"/>
    <w:multiLevelType w:val="multilevel"/>
    <w:tmpl w:val="481EF84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DE51D9"/>
    <w:multiLevelType w:val="hybridMultilevel"/>
    <w:tmpl w:val="5F828E2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BD276E"/>
    <w:multiLevelType w:val="hybridMultilevel"/>
    <w:tmpl w:val="E16440B2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60B3F99"/>
    <w:multiLevelType w:val="hybridMultilevel"/>
    <w:tmpl w:val="210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C072E"/>
    <w:multiLevelType w:val="multilevel"/>
    <w:tmpl w:val="3990C5A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7519EF"/>
    <w:multiLevelType w:val="hybridMultilevel"/>
    <w:tmpl w:val="3E20BB9E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8">
    <w:nsid w:val="30475FC3"/>
    <w:multiLevelType w:val="hybridMultilevel"/>
    <w:tmpl w:val="FA2E604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CB1CB3"/>
    <w:multiLevelType w:val="hybridMultilevel"/>
    <w:tmpl w:val="7C96EE86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054DAA"/>
    <w:multiLevelType w:val="hybridMultilevel"/>
    <w:tmpl w:val="5FACB74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4D6EFC"/>
    <w:multiLevelType w:val="hybridMultilevel"/>
    <w:tmpl w:val="E9B2D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CB5AEE"/>
    <w:multiLevelType w:val="hybridMultilevel"/>
    <w:tmpl w:val="6CA457AE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E87D71"/>
    <w:multiLevelType w:val="hybridMultilevel"/>
    <w:tmpl w:val="6728D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3531BA"/>
    <w:multiLevelType w:val="hybridMultilevel"/>
    <w:tmpl w:val="C74C3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3512C5"/>
    <w:multiLevelType w:val="hybridMultilevel"/>
    <w:tmpl w:val="7AAA550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F387D2D"/>
    <w:multiLevelType w:val="multilevel"/>
    <w:tmpl w:val="6054F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>
    <w:nsid w:val="42027E60"/>
    <w:multiLevelType w:val="hybridMultilevel"/>
    <w:tmpl w:val="D4AEA372"/>
    <w:lvl w:ilvl="0" w:tplc="67628630">
      <w:start w:val="1"/>
      <w:numFmt w:val="russianLower"/>
      <w:lvlText w:val="%1)"/>
      <w:lvlJc w:val="left"/>
      <w:pPr>
        <w:ind w:left="1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>
    <w:nsid w:val="4218601C"/>
    <w:multiLevelType w:val="hybridMultilevel"/>
    <w:tmpl w:val="26CCA214"/>
    <w:lvl w:ilvl="0" w:tplc="1C2E8ED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882F6A"/>
    <w:multiLevelType w:val="hybridMultilevel"/>
    <w:tmpl w:val="7E703040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3C10BA1"/>
    <w:multiLevelType w:val="multilevel"/>
    <w:tmpl w:val="21ECB93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4FB1495"/>
    <w:multiLevelType w:val="hybridMultilevel"/>
    <w:tmpl w:val="629A0DAE"/>
    <w:lvl w:ilvl="0" w:tplc="9AF8A39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4FC2AE8"/>
    <w:multiLevelType w:val="hybridMultilevel"/>
    <w:tmpl w:val="F53CC6C6"/>
    <w:lvl w:ilvl="0" w:tplc="4F60A918">
      <w:start w:val="1"/>
      <w:numFmt w:val="russianLow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5CE3DE7"/>
    <w:multiLevelType w:val="multilevel"/>
    <w:tmpl w:val="2CFE559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6B56165"/>
    <w:multiLevelType w:val="hybridMultilevel"/>
    <w:tmpl w:val="53A68A26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93417D3"/>
    <w:multiLevelType w:val="hybridMultilevel"/>
    <w:tmpl w:val="C3C4D0A2"/>
    <w:lvl w:ilvl="0" w:tplc="A58A3E1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B246AB8"/>
    <w:multiLevelType w:val="hybridMultilevel"/>
    <w:tmpl w:val="C74C3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C8E2F47"/>
    <w:multiLevelType w:val="hybridMultilevel"/>
    <w:tmpl w:val="E4E0EC3A"/>
    <w:lvl w:ilvl="0" w:tplc="44A618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C35C9F"/>
    <w:multiLevelType w:val="multilevel"/>
    <w:tmpl w:val="F3A46E0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0B73FFD"/>
    <w:multiLevelType w:val="hybridMultilevel"/>
    <w:tmpl w:val="0B96BA1C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5212AAA"/>
    <w:multiLevelType w:val="hybridMultilevel"/>
    <w:tmpl w:val="D21CF310"/>
    <w:lvl w:ilvl="0" w:tplc="9AF8A39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D86831"/>
    <w:multiLevelType w:val="hybridMultilevel"/>
    <w:tmpl w:val="8A86D71C"/>
    <w:lvl w:ilvl="0" w:tplc="DDCA09F0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1E726E7"/>
    <w:multiLevelType w:val="hybridMultilevel"/>
    <w:tmpl w:val="3E6C067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3242EAD"/>
    <w:multiLevelType w:val="hybridMultilevel"/>
    <w:tmpl w:val="2C448CE6"/>
    <w:lvl w:ilvl="0" w:tplc="FDC414E8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36E430D"/>
    <w:multiLevelType w:val="hybridMultilevel"/>
    <w:tmpl w:val="3AE84F6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4085004"/>
    <w:multiLevelType w:val="hybridMultilevel"/>
    <w:tmpl w:val="C5A83A26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D756338"/>
    <w:multiLevelType w:val="hybridMultilevel"/>
    <w:tmpl w:val="C74C3D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6D8A25DD"/>
    <w:multiLevelType w:val="hybridMultilevel"/>
    <w:tmpl w:val="86CA7770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2A43E35"/>
    <w:multiLevelType w:val="multilevel"/>
    <w:tmpl w:val="6C72F49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8CE56FA"/>
    <w:multiLevelType w:val="hybridMultilevel"/>
    <w:tmpl w:val="EDCC61F0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>
    <w:nsid w:val="7928473C"/>
    <w:multiLevelType w:val="hybridMultilevel"/>
    <w:tmpl w:val="3E76A1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7CA80DC2"/>
    <w:multiLevelType w:val="hybridMultilevel"/>
    <w:tmpl w:val="0D280882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>
    <w:nsid w:val="7DF734D8"/>
    <w:multiLevelType w:val="hybridMultilevel"/>
    <w:tmpl w:val="DD42A718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F885656"/>
    <w:multiLevelType w:val="hybridMultilevel"/>
    <w:tmpl w:val="9EB4FE0C"/>
    <w:lvl w:ilvl="0" w:tplc="1590916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46"/>
  </w:num>
  <w:num w:numId="3">
    <w:abstractNumId w:val="17"/>
  </w:num>
  <w:num w:numId="4">
    <w:abstractNumId w:val="26"/>
  </w:num>
  <w:num w:numId="5">
    <w:abstractNumId w:val="43"/>
  </w:num>
  <w:num w:numId="6">
    <w:abstractNumId w:val="41"/>
  </w:num>
  <w:num w:numId="7">
    <w:abstractNumId w:val="51"/>
  </w:num>
  <w:num w:numId="8">
    <w:abstractNumId w:val="19"/>
  </w:num>
  <w:num w:numId="9">
    <w:abstractNumId w:val="27"/>
  </w:num>
  <w:num w:numId="10">
    <w:abstractNumId w:val="5"/>
  </w:num>
  <w:num w:numId="11">
    <w:abstractNumId w:val="25"/>
  </w:num>
  <w:num w:numId="12">
    <w:abstractNumId w:val="45"/>
  </w:num>
  <w:num w:numId="13">
    <w:abstractNumId w:val="16"/>
  </w:num>
  <w:num w:numId="14">
    <w:abstractNumId w:val="50"/>
  </w:num>
  <w:num w:numId="15">
    <w:abstractNumId w:val="15"/>
  </w:num>
  <w:num w:numId="16">
    <w:abstractNumId w:val="33"/>
  </w:num>
  <w:num w:numId="17">
    <w:abstractNumId w:val="52"/>
  </w:num>
  <w:num w:numId="18">
    <w:abstractNumId w:val="3"/>
  </w:num>
  <w:num w:numId="19">
    <w:abstractNumId w:val="30"/>
  </w:num>
  <w:num w:numId="20">
    <w:abstractNumId w:val="38"/>
  </w:num>
  <w:num w:numId="21">
    <w:abstractNumId w:val="32"/>
  </w:num>
  <w:num w:numId="22">
    <w:abstractNumId w:val="12"/>
  </w:num>
  <w:num w:numId="23">
    <w:abstractNumId w:val="20"/>
  </w:num>
  <w:num w:numId="24">
    <w:abstractNumId w:val="11"/>
  </w:num>
  <w:num w:numId="25">
    <w:abstractNumId w:val="49"/>
  </w:num>
  <w:num w:numId="26">
    <w:abstractNumId w:val="34"/>
  </w:num>
  <w:num w:numId="27">
    <w:abstractNumId w:val="10"/>
  </w:num>
  <w:num w:numId="28">
    <w:abstractNumId w:val="4"/>
  </w:num>
  <w:num w:numId="29">
    <w:abstractNumId w:val="44"/>
  </w:num>
  <w:num w:numId="30">
    <w:abstractNumId w:val="22"/>
  </w:num>
  <w:num w:numId="31">
    <w:abstractNumId w:val="42"/>
  </w:num>
  <w:num w:numId="32">
    <w:abstractNumId w:val="39"/>
  </w:num>
  <w:num w:numId="33">
    <w:abstractNumId w:val="29"/>
  </w:num>
  <w:num w:numId="34">
    <w:abstractNumId w:val="53"/>
  </w:num>
  <w:num w:numId="35">
    <w:abstractNumId w:val="48"/>
  </w:num>
  <w:num w:numId="36">
    <w:abstractNumId w:val="7"/>
  </w:num>
  <w:num w:numId="37">
    <w:abstractNumId w:val="8"/>
  </w:num>
  <w:num w:numId="38">
    <w:abstractNumId w:val="18"/>
  </w:num>
  <w:num w:numId="39">
    <w:abstractNumId w:val="13"/>
  </w:num>
  <w:num w:numId="40">
    <w:abstractNumId w:val="23"/>
  </w:num>
  <w:num w:numId="41">
    <w:abstractNumId w:val="24"/>
  </w:num>
  <w:num w:numId="42">
    <w:abstractNumId w:val="6"/>
  </w:num>
  <w:num w:numId="43">
    <w:abstractNumId w:val="14"/>
  </w:num>
  <w:num w:numId="44">
    <w:abstractNumId w:val="47"/>
  </w:num>
  <w:num w:numId="45">
    <w:abstractNumId w:val="36"/>
  </w:num>
  <w:num w:numId="46">
    <w:abstractNumId w:val="2"/>
  </w:num>
  <w:num w:numId="47">
    <w:abstractNumId w:val="37"/>
  </w:num>
  <w:num w:numId="48">
    <w:abstractNumId w:val="31"/>
  </w:num>
  <w:num w:numId="49">
    <w:abstractNumId w:val="40"/>
  </w:num>
  <w:num w:numId="50">
    <w:abstractNumId w:val="9"/>
  </w:num>
  <w:num w:numId="51">
    <w:abstractNumId w:val="28"/>
  </w:num>
  <w:num w:numId="52">
    <w:abstractNumId w:val="21"/>
  </w:num>
  <w:num w:numId="53">
    <w:abstractNumId w:val="54"/>
  </w:num>
  <w:num w:numId="54">
    <w:abstractNumId w:val="1"/>
  </w:num>
  <w:num w:numId="55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217AA"/>
    <w:rsid w:val="000227E0"/>
    <w:rsid w:val="00027FED"/>
    <w:rsid w:val="00032BA5"/>
    <w:rsid w:val="00041EF9"/>
    <w:rsid w:val="0004240C"/>
    <w:rsid w:val="00044369"/>
    <w:rsid w:val="000458E2"/>
    <w:rsid w:val="00055251"/>
    <w:rsid w:val="00057AD6"/>
    <w:rsid w:val="000609EF"/>
    <w:rsid w:val="000702B7"/>
    <w:rsid w:val="000743D5"/>
    <w:rsid w:val="00075B39"/>
    <w:rsid w:val="00084A66"/>
    <w:rsid w:val="00092850"/>
    <w:rsid w:val="00095C68"/>
    <w:rsid w:val="000A489B"/>
    <w:rsid w:val="000B1E08"/>
    <w:rsid w:val="000C3EC8"/>
    <w:rsid w:val="000C7658"/>
    <w:rsid w:val="000D0150"/>
    <w:rsid w:val="000D5AAA"/>
    <w:rsid w:val="000E1398"/>
    <w:rsid w:val="000E5E57"/>
    <w:rsid w:val="0012288C"/>
    <w:rsid w:val="00130177"/>
    <w:rsid w:val="00132435"/>
    <w:rsid w:val="001340B1"/>
    <w:rsid w:val="00143F88"/>
    <w:rsid w:val="00147999"/>
    <w:rsid w:val="00153FA5"/>
    <w:rsid w:val="00164F90"/>
    <w:rsid w:val="00174D50"/>
    <w:rsid w:val="001802F8"/>
    <w:rsid w:val="00184050"/>
    <w:rsid w:val="00191D6E"/>
    <w:rsid w:val="00193935"/>
    <w:rsid w:val="001B165A"/>
    <w:rsid w:val="001B19DC"/>
    <w:rsid w:val="001B1AEA"/>
    <w:rsid w:val="001B776E"/>
    <w:rsid w:val="001E46C9"/>
    <w:rsid w:val="001F78CC"/>
    <w:rsid w:val="00202F12"/>
    <w:rsid w:val="002103F8"/>
    <w:rsid w:val="00214ABD"/>
    <w:rsid w:val="002163E7"/>
    <w:rsid w:val="00217E78"/>
    <w:rsid w:val="002239FD"/>
    <w:rsid w:val="0022708C"/>
    <w:rsid w:val="002529B9"/>
    <w:rsid w:val="00260709"/>
    <w:rsid w:val="00271502"/>
    <w:rsid w:val="00280546"/>
    <w:rsid w:val="00297DE1"/>
    <w:rsid w:val="002A1B31"/>
    <w:rsid w:val="002A3A7C"/>
    <w:rsid w:val="002C78CD"/>
    <w:rsid w:val="002D5AEF"/>
    <w:rsid w:val="002D617C"/>
    <w:rsid w:val="002E05DF"/>
    <w:rsid w:val="002E3927"/>
    <w:rsid w:val="002E52E2"/>
    <w:rsid w:val="002F020A"/>
    <w:rsid w:val="002F5FAE"/>
    <w:rsid w:val="003073E1"/>
    <w:rsid w:val="003110CC"/>
    <w:rsid w:val="003276C2"/>
    <w:rsid w:val="0033267D"/>
    <w:rsid w:val="00336EB8"/>
    <w:rsid w:val="00366C5A"/>
    <w:rsid w:val="003911A8"/>
    <w:rsid w:val="00391872"/>
    <w:rsid w:val="00393843"/>
    <w:rsid w:val="00393889"/>
    <w:rsid w:val="003A1E22"/>
    <w:rsid w:val="003B2DD0"/>
    <w:rsid w:val="003B4242"/>
    <w:rsid w:val="003C1D8E"/>
    <w:rsid w:val="003C4370"/>
    <w:rsid w:val="003D01CA"/>
    <w:rsid w:val="003F1FCD"/>
    <w:rsid w:val="0040339A"/>
    <w:rsid w:val="00416DB2"/>
    <w:rsid w:val="00440B8A"/>
    <w:rsid w:val="00440E3C"/>
    <w:rsid w:val="00442DFE"/>
    <w:rsid w:val="004613D2"/>
    <w:rsid w:val="00462969"/>
    <w:rsid w:val="0046628A"/>
    <w:rsid w:val="00475A5E"/>
    <w:rsid w:val="004914D4"/>
    <w:rsid w:val="004A44BF"/>
    <w:rsid w:val="004B2721"/>
    <w:rsid w:val="004D0562"/>
    <w:rsid w:val="004D3DBB"/>
    <w:rsid w:val="004D73AC"/>
    <w:rsid w:val="005006E7"/>
    <w:rsid w:val="00505707"/>
    <w:rsid w:val="00506589"/>
    <w:rsid w:val="005122E3"/>
    <w:rsid w:val="00523AC6"/>
    <w:rsid w:val="00527EFC"/>
    <w:rsid w:val="00547EC0"/>
    <w:rsid w:val="0055724F"/>
    <w:rsid w:val="005639FA"/>
    <w:rsid w:val="00563FA6"/>
    <w:rsid w:val="00566E2A"/>
    <w:rsid w:val="00567EC1"/>
    <w:rsid w:val="00571FA8"/>
    <w:rsid w:val="00572EEC"/>
    <w:rsid w:val="00574AA9"/>
    <w:rsid w:val="00576C71"/>
    <w:rsid w:val="00594FA4"/>
    <w:rsid w:val="005B0CDC"/>
    <w:rsid w:val="005B7758"/>
    <w:rsid w:val="005C3756"/>
    <w:rsid w:val="005D0981"/>
    <w:rsid w:val="005D0D14"/>
    <w:rsid w:val="005D37B0"/>
    <w:rsid w:val="005D5CC2"/>
    <w:rsid w:val="005F777C"/>
    <w:rsid w:val="0062064D"/>
    <w:rsid w:val="0063030A"/>
    <w:rsid w:val="0063569A"/>
    <w:rsid w:val="00637E1B"/>
    <w:rsid w:val="00644E22"/>
    <w:rsid w:val="006456A8"/>
    <w:rsid w:val="00647707"/>
    <w:rsid w:val="00650420"/>
    <w:rsid w:val="006636E1"/>
    <w:rsid w:val="00671585"/>
    <w:rsid w:val="0068040B"/>
    <w:rsid w:val="00680F6D"/>
    <w:rsid w:val="006813B6"/>
    <w:rsid w:val="006854E1"/>
    <w:rsid w:val="006C69BE"/>
    <w:rsid w:val="006D62ED"/>
    <w:rsid w:val="006E15EB"/>
    <w:rsid w:val="006E1A18"/>
    <w:rsid w:val="006E3D2D"/>
    <w:rsid w:val="007010D2"/>
    <w:rsid w:val="00713432"/>
    <w:rsid w:val="007147C7"/>
    <w:rsid w:val="00723A39"/>
    <w:rsid w:val="007249AE"/>
    <w:rsid w:val="007315E0"/>
    <w:rsid w:val="00740914"/>
    <w:rsid w:val="00747251"/>
    <w:rsid w:val="007565E0"/>
    <w:rsid w:val="00757189"/>
    <w:rsid w:val="00761A4B"/>
    <w:rsid w:val="0076208C"/>
    <w:rsid w:val="00764A1B"/>
    <w:rsid w:val="00781103"/>
    <w:rsid w:val="00781CAF"/>
    <w:rsid w:val="007822F8"/>
    <w:rsid w:val="0078447F"/>
    <w:rsid w:val="007844CF"/>
    <w:rsid w:val="00784F44"/>
    <w:rsid w:val="0079488F"/>
    <w:rsid w:val="007966FE"/>
    <w:rsid w:val="007A55AB"/>
    <w:rsid w:val="007B7464"/>
    <w:rsid w:val="007C16DB"/>
    <w:rsid w:val="008009C9"/>
    <w:rsid w:val="008022CB"/>
    <w:rsid w:val="008069F4"/>
    <w:rsid w:val="008170EE"/>
    <w:rsid w:val="00817AC3"/>
    <w:rsid w:val="00817F16"/>
    <w:rsid w:val="0082225B"/>
    <w:rsid w:val="0084216F"/>
    <w:rsid w:val="008546EF"/>
    <w:rsid w:val="00856AE2"/>
    <w:rsid w:val="00860842"/>
    <w:rsid w:val="00871ABB"/>
    <w:rsid w:val="008721EF"/>
    <w:rsid w:val="00881FCC"/>
    <w:rsid w:val="00886095"/>
    <w:rsid w:val="00894DD2"/>
    <w:rsid w:val="008A24D3"/>
    <w:rsid w:val="008A3B40"/>
    <w:rsid w:val="008B0A85"/>
    <w:rsid w:val="008B3194"/>
    <w:rsid w:val="008B6A4F"/>
    <w:rsid w:val="008C77D0"/>
    <w:rsid w:val="008D1DC3"/>
    <w:rsid w:val="008D2BE9"/>
    <w:rsid w:val="008D60D0"/>
    <w:rsid w:val="008E3ED8"/>
    <w:rsid w:val="008E47CB"/>
    <w:rsid w:val="008E73E3"/>
    <w:rsid w:val="009100E5"/>
    <w:rsid w:val="00911AE4"/>
    <w:rsid w:val="00923B50"/>
    <w:rsid w:val="009243CE"/>
    <w:rsid w:val="009246E3"/>
    <w:rsid w:val="009423E4"/>
    <w:rsid w:val="00946F90"/>
    <w:rsid w:val="00953B76"/>
    <w:rsid w:val="009553FC"/>
    <w:rsid w:val="0096374D"/>
    <w:rsid w:val="00963F57"/>
    <w:rsid w:val="00980841"/>
    <w:rsid w:val="009A36E9"/>
    <w:rsid w:val="009B1D17"/>
    <w:rsid w:val="009B6FE3"/>
    <w:rsid w:val="009C4594"/>
    <w:rsid w:val="009C5F34"/>
    <w:rsid w:val="009C7AEC"/>
    <w:rsid w:val="009D72E0"/>
    <w:rsid w:val="009E2B15"/>
    <w:rsid w:val="009E67D6"/>
    <w:rsid w:val="009F22EE"/>
    <w:rsid w:val="00A07A90"/>
    <w:rsid w:val="00A15828"/>
    <w:rsid w:val="00A443EF"/>
    <w:rsid w:val="00A80370"/>
    <w:rsid w:val="00A85F58"/>
    <w:rsid w:val="00A866A6"/>
    <w:rsid w:val="00A96EEE"/>
    <w:rsid w:val="00AA5F49"/>
    <w:rsid w:val="00AC1B82"/>
    <w:rsid w:val="00AC353B"/>
    <w:rsid w:val="00AD0D0E"/>
    <w:rsid w:val="00AD79D0"/>
    <w:rsid w:val="00AE1A1B"/>
    <w:rsid w:val="00AF7C31"/>
    <w:rsid w:val="00B00CD7"/>
    <w:rsid w:val="00B1295C"/>
    <w:rsid w:val="00B13D8B"/>
    <w:rsid w:val="00B164C0"/>
    <w:rsid w:val="00B25E11"/>
    <w:rsid w:val="00B303F2"/>
    <w:rsid w:val="00B568EF"/>
    <w:rsid w:val="00B63A75"/>
    <w:rsid w:val="00B779C3"/>
    <w:rsid w:val="00B9339A"/>
    <w:rsid w:val="00BA69C9"/>
    <w:rsid w:val="00BB60E0"/>
    <w:rsid w:val="00BB6D5A"/>
    <w:rsid w:val="00BC5141"/>
    <w:rsid w:val="00BC68D4"/>
    <w:rsid w:val="00BD0C14"/>
    <w:rsid w:val="00BD396A"/>
    <w:rsid w:val="00BD6783"/>
    <w:rsid w:val="00BD6F0B"/>
    <w:rsid w:val="00BE1587"/>
    <w:rsid w:val="00BE5637"/>
    <w:rsid w:val="00C03AC6"/>
    <w:rsid w:val="00C14E9D"/>
    <w:rsid w:val="00C15322"/>
    <w:rsid w:val="00C1537F"/>
    <w:rsid w:val="00C304AA"/>
    <w:rsid w:val="00C404FA"/>
    <w:rsid w:val="00C455F9"/>
    <w:rsid w:val="00C53BCC"/>
    <w:rsid w:val="00C53C0A"/>
    <w:rsid w:val="00C57F20"/>
    <w:rsid w:val="00C66BEB"/>
    <w:rsid w:val="00C70062"/>
    <w:rsid w:val="00C70E0F"/>
    <w:rsid w:val="00C916FF"/>
    <w:rsid w:val="00CA1287"/>
    <w:rsid w:val="00CA43AA"/>
    <w:rsid w:val="00CA44CA"/>
    <w:rsid w:val="00CB1676"/>
    <w:rsid w:val="00CB1F88"/>
    <w:rsid w:val="00CC53E3"/>
    <w:rsid w:val="00CC615D"/>
    <w:rsid w:val="00CD3D57"/>
    <w:rsid w:val="00CD3E5D"/>
    <w:rsid w:val="00CD73CB"/>
    <w:rsid w:val="00CE7B07"/>
    <w:rsid w:val="00CF5E84"/>
    <w:rsid w:val="00CF77F7"/>
    <w:rsid w:val="00D00C2D"/>
    <w:rsid w:val="00D04345"/>
    <w:rsid w:val="00D059B9"/>
    <w:rsid w:val="00D06806"/>
    <w:rsid w:val="00D10F09"/>
    <w:rsid w:val="00D11466"/>
    <w:rsid w:val="00D11DF8"/>
    <w:rsid w:val="00D14360"/>
    <w:rsid w:val="00D16A6E"/>
    <w:rsid w:val="00D42EAB"/>
    <w:rsid w:val="00D56B42"/>
    <w:rsid w:val="00D60E49"/>
    <w:rsid w:val="00D727AC"/>
    <w:rsid w:val="00D74202"/>
    <w:rsid w:val="00D8229C"/>
    <w:rsid w:val="00DA0E80"/>
    <w:rsid w:val="00DC4B9D"/>
    <w:rsid w:val="00DC58A6"/>
    <w:rsid w:val="00DD56B3"/>
    <w:rsid w:val="00DD62EA"/>
    <w:rsid w:val="00DF6155"/>
    <w:rsid w:val="00E009EC"/>
    <w:rsid w:val="00E05BAB"/>
    <w:rsid w:val="00E14082"/>
    <w:rsid w:val="00E2349E"/>
    <w:rsid w:val="00E300BF"/>
    <w:rsid w:val="00E334C4"/>
    <w:rsid w:val="00E353E4"/>
    <w:rsid w:val="00E52E38"/>
    <w:rsid w:val="00E7740C"/>
    <w:rsid w:val="00E80CE1"/>
    <w:rsid w:val="00E85AED"/>
    <w:rsid w:val="00E97EE4"/>
    <w:rsid w:val="00EA0E0B"/>
    <w:rsid w:val="00EA4DE5"/>
    <w:rsid w:val="00EA691C"/>
    <w:rsid w:val="00EA77CC"/>
    <w:rsid w:val="00EB23FF"/>
    <w:rsid w:val="00EB2ACD"/>
    <w:rsid w:val="00EB4806"/>
    <w:rsid w:val="00ED0631"/>
    <w:rsid w:val="00ED2755"/>
    <w:rsid w:val="00ED36C9"/>
    <w:rsid w:val="00ED7E9A"/>
    <w:rsid w:val="00EF2021"/>
    <w:rsid w:val="00EF20E3"/>
    <w:rsid w:val="00F07A84"/>
    <w:rsid w:val="00F26CAD"/>
    <w:rsid w:val="00F36EB9"/>
    <w:rsid w:val="00F4672A"/>
    <w:rsid w:val="00F60486"/>
    <w:rsid w:val="00F7107C"/>
    <w:rsid w:val="00F71813"/>
    <w:rsid w:val="00F74F78"/>
    <w:rsid w:val="00F83896"/>
    <w:rsid w:val="00F90014"/>
    <w:rsid w:val="00F9331C"/>
    <w:rsid w:val="00FB109B"/>
    <w:rsid w:val="00FC3E83"/>
    <w:rsid w:val="00FC7308"/>
    <w:rsid w:val="00FD252C"/>
    <w:rsid w:val="00FD2E43"/>
    <w:rsid w:val="00FD4209"/>
    <w:rsid w:val="00FD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afff4">
    <w:name w:val="Подпись к таблице + Полужирный"/>
    <w:link w:val="1c"/>
    <w:uiPriority w:val="99"/>
    <w:locked/>
    <w:rsid w:val="002A1B31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c">
    <w:name w:val="Подпись к таблице1"/>
    <w:basedOn w:val="a"/>
    <w:link w:val="afff4"/>
    <w:uiPriority w:val="99"/>
    <w:rsid w:val="002A1B31"/>
    <w:pPr>
      <w:widowControl w:val="0"/>
      <w:shd w:val="clear" w:color="auto" w:fill="FFFFFF"/>
      <w:spacing w:line="322" w:lineRule="exact"/>
      <w:jc w:val="both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afff5">
    <w:name w:val="Другое_"/>
    <w:basedOn w:val="a0"/>
    <w:link w:val="afff6"/>
    <w:rsid w:val="002529B9"/>
    <w:rPr>
      <w:rFonts w:ascii="Times New Roman" w:eastAsia="Times New Roman" w:hAnsi="Times New Roman" w:cs="Times New Roman"/>
      <w:sz w:val="28"/>
      <w:szCs w:val="28"/>
    </w:rPr>
  </w:style>
  <w:style w:type="paragraph" w:customStyle="1" w:styleId="afff6">
    <w:name w:val="Другое"/>
    <w:basedOn w:val="a"/>
    <w:link w:val="afff5"/>
    <w:rsid w:val="002529B9"/>
    <w:pPr>
      <w:widowControl w:val="0"/>
      <w:ind w:firstLine="400"/>
    </w:pPr>
    <w:rPr>
      <w:sz w:val="28"/>
      <w:szCs w:val="28"/>
      <w:lang w:eastAsia="en-US"/>
    </w:rPr>
  </w:style>
  <w:style w:type="table" w:customStyle="1" w:styleId="38">
    <w:name w:val="Сетка таблицы3"/>
    <w:basedOn w:val="a1"/>
    <w:next w:val="a3"/>
    <w:uiPriority w:val="99"/>
    <w:rsid w:val="00764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39504-20F6-48A5-AD7D-479028AB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8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20</cp:revision>
  <cp:lastPrinted>2024-09-03T06:00:00Z</cp:lastPrinted>
  <dcterms:created xsi:type="dcterms:W3CDTF">2024-04-30T11:38:00Z</dcterms:created>
  <dcterms:modified xsi:type="dcterms:W3CDTF">2024-10-17T11:31:00Z</dcterms:modified>
</cp:coreProperties>
</file>